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903DC" w:rsidRPr="00B903DC" w:rsidRDefault="00B903DC" w:rsidP="00B903DC">
      <w:pPr>
        <w:tabs>
          <w:tab w:val="left" w:pos="1871"/>
          <w:tab w:val="left" w:pos="3407"/>
          <w:tab w:val="left" w:pos="4949"/>
          <w:tab w:val="left" w:pos="6599"/>
        </w:tabs>
        <w:spacing w:line="360" w:lineRule="auto"/>
        <w:jc w:val="center"/>
        <w:rPr>
          <w:rFonts w:ascii="Times New Roman" w:eastAsia="宋体" w:hAnsi="宋体"/>
          <w:color w:val="000000" w:themeColor="text1"/>
        </w:rPr>
      </w:pPr>
      <w:r w:rsidRPr="00B903DC">
        <w:rPr>
          <w:rFonts w:eastAsia="方正兰亭中黑简体"/>
          <w:color w:val="000000" w:themeColor="text1"/>
          <w:sz w:val="34"/>
        </w:rPr>
        <w:t>第</w:t>
      </w:r>
      <w:r w:rsidRPr="00B903DC">
        <w:rPr>
          <w:rFonts w:ascii="Times New Roman" w:eastAsia="宋体" w:hAnsi="Times New Roman"/>
          <w:b/>
          <w:color w:val="000000" w:themeColor="text1"/>
          <w:sz w:val="34"/>
        </w:rPr>
        <w:t>2</w:t>
      </w:r>
      <w:r w:rsidRPr="00B903DC">
        <w:rPr>
          <w:rFonts w:eastAsia="方正兰亭中黑简体"/>
          <w:color w:val="000000" w:themeColor="text1"/>
          <w:sz w:val="34"/>
        </w:rPr>
        <w:t>节</w:t>
      </w:r>
      <w:r w:rsidRPr="00B903DC">
        <w:rPr>
          <w:rFonts w:ascii="Times New Roman" w:eastAsia="宋体" w:hAnsi="宋体"/>
          <w:i/>
          <w:color w:val="000000" w:themeColor="text1"/>
          <w:sz w:val="34"/>
        </w:rPr>
        <w:t xml:space="preserve">　</w:t>
      </w:r>
      <w:r w:rsidRPr="00B903DC">
        <w:rPr>
          <w:rFonts w:eastAsia="方正兰亭中黑简体"/>
          <w:color w:val="000000" w:themeColor="text1"/>
          <w:sz w:val="34"/>
        </w:rPr>
        <w:t>二力平衡</w:t>
      </w:r>
    </w:p>
    <w:p w:rsidR="00B903DC" w:rsidRPr="00B903DC" w:rsidRDefault="00B903DC" w:rsidP="00B903DC">
      <w:pPr>
        <w:tabs>
          <w:tab w:val="left" w:pos="1871"/>
          <w:tab w:val="left" w:pos="3407"/>
          <w:tab w:val="left" w:pos="4949"/>
          <w:tab w:val="left" w:pos="6599"/>
        </w:tabs>
        <w:spacing w:line="360" w:lineRule="auto"/>
        <w:jc w:val="center"/>
        <w:rPr>
          <w:rFonts w:ascii="Times New Roman" w:eastAsia="宋体" w:hAnsi="宋体"/>
          <w:color w:val="000000" w:themeColor="text1"/>
        </w:rPr>
      </w:pPr>
      <w:r w:rsidRPr="00B903DC">
        <w:rPr>
          <w:rFonts w:eastAsia="方正粗圆简体"/>
          <w:color w:val="000000" w:themeColor="text1"/>
          <w:sz w:val="30"/>
        </w:rPr>
        <w:t>作业</w:t>
      </w:r>
      <w:r w:rsidRPr="00B903DC">
        <w:rPr>
          <w:rFonts w:ascii="Times New Roman" w:eastAsia="宋体" w:hAnsi="Times New Roman" w:cs="Times New Roman"/>
          <w:color w:val="000000" w:themeColor="text1"/>
          <w:sz w:val="30"/>
        </w:rPr>
        <w:t>·</w:t>
      </w:r>
      <w:r w:rsidRPr="00B903DC">
        <w:rPr>
          <w:rFonts w:eastAsia="方正粗圆简体"/>
          <w:color w:val="000000" w:themeColor="text1"/>
          <w:sz w:val="30"/>
        </w:rPr>
        <w:t>进阶演练</w:t>
      </w:r>
    </w:p>
    <w:p w:rsidR="00B903DC" w:rsidRPr="00B903DC" w:rsidRDefault="00B903DC" w:rsidP="00B903DC">
      <w:pPr>
        <w:tabs>
          <w:tab w:val="left" w:pos="1871"/>
          <w:tab w:val="left" w:pos="3407"/>
          <w:tab w:val="left" w:pos="4949"/>
          <w:tab w:val="left" w:pos="6599"/>
        </w:tabs>
        <w:spacing w:line="360" w:lineRule="auto"/>
        <w:jc w:val="center"/>
        <w:rPr>
          <w:rFonts w:ascii="Times New Roman" w:eastAsia="宋体" w:hAnsi="宋体"/>
          <w:color w:val="000000" w:themeColor="text1"/>
        </w:rPr>
      </w:pPr>
      <w:r w:rsidRPr="00B903DC">
        <w:rPr>
          <w:rFonts w:eastAsia="方正大雅宋简体"/>
          <w:color w:val="000000" w:themeColor="text1"/>
          <w:sz w:val="29"/>
        </w:rPr>
        <w:t>基础巩固</w:t>
      </w:r>
    </w:p>
    <w:p w:rsidR="00B903DC" w:rsidRPr="00B903DC" w:rsidRDefault="00B903DC" w:rsidP="00B903DC">
      <w:pPr>
        <w:tabs>
          <w:tab w:val="left" w:pos="1871"/>
          <w:tab w:val="left" w:pos="3407"/>
          <w:tab w:val="left" w:pos="4949"/>
          <w:tab w:val="left" w:pos="6599"/>
        </w:tabs>
        <w:spacing w:line="360" w:lineRule="auto"/>
        <w:rPr>
          <w:rFonts w:ascii="Times New Roman" w:eastAsia="宋体" w:hAnsi="宋体"/>
          <w:color w:val="000000" w:themeColor="text1"/>
        </w:rPr>
      </w:pPr>
      <w:r w:rsidRPr="00B903DC">
        <w:rPr>
          <w:rFonts w:ascii="Times New Roman" w:eastAsia="宋体" w:hAnsi="Times New Roman"/>
          <w:b/>
          <w:color w:val="000000" w:themeColor="text1"/>
        </w:rPr>
        <w:t>1</w:t>
      </w:r>
      <w:r w:rsidRPr="00B903DC">
        <w:rPr>
          <w:rFonts w:ascii="Times New Roman" w:eastAsia="宋体" w:hAnsi="Times New Roman" w:cs="Times New Roman"/>
          <w:i/>
          <w:color w:val="000000" w:themeColor="text1"/>
        </w:rPr>
        <w:t>.</w:t>
      </w:r>
      <w:r w:rsidRPr="00B903DC">
        <w:rPr>
          <w:rFonts w:ascii="Times New Roman" w:eastAsia="宋体" w:hAnsi="宋体"/>
          <w:color w:val="000000" w:themeColor="text1"/>
        </w:rPr>
        <w:t>下列物理情境中的物体处于平衡状态的是</w:t>
      </w:r>
      <w:r w:rsidRPr="00B903DC">
        <w:rPr>
          <w:rFonts w:ascii="Times New Roman" w:eastAsia="宋体" w:hAnsi="宋体"/>
          <w:color w:val="000000" w:themeColor="text1"/>
        </w:rPr>
        <w:t>(</w:t>
      </w:r>
      <w:r w:rsidRPr="00B903DC">
        <w:rPr>
          <w:rFonts w:ascii="Times New Roman" w:eastAsia="宋体" w:hAnsi="宋体"/>
          <w:i/>
          <w:color w:val="000000" w:themeColor="text1"/>
        </w:rPr>
        <w:t xml:space="preserve">　　</w:t>
      </w:r>
      <w:r w:rsidRPr="00B903DC">
        <w:rPr>
          <w:rFonts w:ascii="Times New Roman" w:eastAsia="宋体" w:hAnsi="宋体"/>
          <w:color w:val="000000" w:themeColor="text1"/>
        </w:rPr>
        <w:t>)</w:t>
      </w:r>
    </w:p>
    <w:p w:rsidR="00B903DC" w:rsidRPr="00B903DC" w:rsidRDefault="00B903DC" w:rsidP="00B903DC">
      <w:pPr>
        <w:tabs>
          <w:tab w:val="left" w:pos="1871"/>
          <w:tab w:val="left" w:pos="3407"/>
          <w:tab w:val="left" w:pos="4949"/>
          <w:tab w:val="left" w:pos="6599"/>
        </w:tabs>
        <w:spacing w:line="360" w:lineRule="auto"/>
        <w:rPr>
          <w:rFonts w:ascii="Times New Roman" w:eastAsia="宋体" w:hAnsi="宋体"/>
          <w:color w:val="000000" w:themeColor="text1"/>
        </w:rPr>
      </w:pPr>
      <w:r w:rsidRPr="00B903DC">
        <w:rPr>
          <w:rFonts w:ascii="Times New Roman" w:eastAsia="宋体" w:hAnsi="宋体"/>
          <w:color w:val="000000" w:themeColor="text1"/>
        </w:rPr>
        <w:t>A</w:t>
      </w:r>
      <w:r w:rsidRPr="00B903DC">
        <w:rPr>
          <w:rFonts w:ascii="Times New Roman" w:eastAsia="宋体" w:hAnsi="Times New Roman" w:cs="Times New Roman"/>
          <w:color w:val="000000" w:themeColor="text1"/>
        </w:rPr>
        <w:t>.</w:t>
      </w:r>
      <w:r w:rsidRPr="00B903DC">
        <w:rPr>
          <w:rFonts w:ascii="Times New Roman" w:eastAsia="宋体" w:hAnsi="宋体"/>
          <w:color w:val="000000" w:themeColor="text1"/>
        </w:rPr>
        <w:t>飞过来的足球被头顶回去</w:t>
      </w:r>
    </w:p>
    <w:p w:rsidR="00B903DC" w:rsidRPr="00B903DC" w:rsidRDefault="00B903DC" w:rsidP="00B903DC">
      <w:pPr>
        <w:tabs>
          <w:tab w:val="left" w:pos="1871"/>
          <w:tab w:val="left" w:pos="3407"/>
          <w:tab w:val="left" w:pos="4949"/>
          <w:tab w:val="left" w:pos="6599"/>
        </w:tabs>
        <w:spacing w:line="360" w:lineRule="auto"/>
        <w:rPr>
          <w:rFonts w:ascii="Times New Roman" w:eastAsia="宋体" w:hAnsi="宋体"/>
          <w:color w:val="000000" w:themeColor="text1"/>
        </w:rPr>
      </w:pPr>
      <w:r w:rsidRPr="00B903DC">
        <w:rPr>
          <w:rFonts w:ascii="Times New Roman" w:eastAsia="宋体" w:hAnsi="宋体"/>
          <w:color w:val="000000" w:themeColor="text1"/>
        </w:rPr>
        <w:t>B</w:t>
      </w:r>
      <w:r w:rsidRPr="00B903DC">
        <w:rPr>
          <w:rFonts w:ascii="Times New Roman" w:eastAsia="宋体" w:hAnsi="Times New Roman" w:cs="Times New Roman"/>
          <w:color w:val="000000" w:themeColor="text1"/>
        </w:rPr>
        <w:t>.</w:t>
      </w:r>
      <w:r w:rsidRPr="00B903DC">
        <w:rPr>
          <w:rFonts w:ascii="Times New Roman" w:eastAsia="宋体" w:hAnsi="宋体"/>
          <w:color w:val="000000" w:themeColor="text1"/>
        </w:rPr>
        <w:t>短道速滑运动员匀速转弯</w:t>
      </w:r>
    </w:p>
    <w:p w:rsidR="00B903DC" w:rsidRPr="00B903DC" w:rsidRDefault="00B903DC" w:rsidP="00B903DC">
      <w:pPr>
        <w:tabs>
          <w:tab w:val="left" w:pos="1871"/>
          <w:tab w:val="left" w:pos="3407"/>
          <w:tab w:val="left" w:pos="4949"/>
          <w:tab w:val="left" w:pos="6599"/>
        </w:tabs>
        <w:spacing w:line="360" w:lineRule="auto"/>
        <w:rPr>
          <w:rFonts w:ascii="Times New Roman" w:eastAsia="宋体" w:hAnsi="宋体"/>
          <w:color w:val="000000" w:themeColor="text1"/>
        </w:rPr>
      </w:pPr>
      <w:r w:rsidRPr="00B903DC">
        <w:rPr>
          <w:rFonts w:ascii="Times New Roman" w:eastAsia="宋体" w:hAnsi="宋体"/>
          <w:color w:val="000000" w:themeColor="text1"/>
        </w:rPr>
        <w:t>C</w:t>
      </w:r>
      <w:r w:rsidRPr="00B903DC">
        <w:rPr>
          <w:rFonts w:ascii="Times New Roman" w:eastAsia="宋体" w:hAnsi="Times New Roman" w:cs="Times New Roman"/>
          <w:color w:val="000000" w:themeColor="text1"/>
        </w:rPr>
        <w:t>.</w:t>
      </w:r>
      <w:r w:rsidRPr="00B903DC">
        <w:rPr>
          <w:rFonts w:ascii="Times New Roman" w:eastAsia="宋体" w:hAnsi="宋体"/>
          <w:color w:val="000000" w:themeColor="text1"/>
        </w:rPr>
        <w:t>跳伞运动员匀速直线下降</w:t>
      </w:r>
    </w:p>
    <w:p w:rsidR="00B903DC" w:rsidRPr="00B903DC" w:rsidRDefault="00B903DC" w:rsidP="00B903DC">
      <w:pPr>
        <w:tabs>
          <w:tab w:val="left" w:pos="1871"/>
          <w:tab w:val="left" w:pos="3407"/>
          <w:tab w:val="left" w:pos="4949"/>
          <w:tab w:val="left" w:pos="6599"/>
        </w:tabs>
        <w:spacing w:line="360" w:lineRule="auto"/>
        <w:rPr>
          <w:rFonts w:ascii="Times New Roman" w:eastAsia="宋体" w:hAnsi="宋体"/>
          <w:color w:val="000000" w:themeColor="text1"/>
        </w:rPr>
      </w:pPr>
      <w:r w:rsidRPr="00B903DC">
        <w:rPr>
          <w:rFonts w:ascii="Times New Roman" w:eastAsia="宋体" w:hAnsi="宋体"/>
          <w:color w:val="000000" w:themeColor="text1"/>
        </w:rPr>
        <w:t>D</w:t>
      </w:r>
      <w:r w:rsidRPr="00B903DC">
        <w:rPr>
          <w:rFonts w:ascii="Times New Roman" w:eastAsia="宋体" w:hAnsi="Times New Roman" w:cs="Times New Roman"/>
          <w:color w:val="000000" w:themeColor="text1"/>
        </w:rPr>
        <w:t>.</w:t>
      </w:r>
      <w:r w:rsidRPr="00B903DC">
        <w:rPr>
          <w:rFonts w:ascii="Times New Roman" w:eastAsia="宋体" w:hAnsi="宋体"/>
          <w:color w:val="000000" w:themeColor="text1"/>
        </w:rPr>
        <w:t>踩刹车后汽车行驶得越来越慢</w:t>
      </w:r>
    </w:p>
    <w:p w:rsidR="00B903DC" w:rsidRPr="00B903DC" w:rsidRDefault="00B903DC" w:rsidP="00B903DC">
      <w:pPr>
        <w:tabs>
          <w:tab w:val="left" w:pos="1871"/>
          <w:tab w:val="left" w:pos="3407"/>
          <w:tab w:val="left" w:pos="4949"/>
          <w:tab w:val="left" w:pos="6599"/>
        </w:tabs>
        <w:spacing w:line="360" w:lineRule="auto"/>
        <w:rPr>
          <w:rFonts w:ascii="Times New Roman" w:eastAsia="宋体" w:hAnsi="宋体"/>
          <w:color w:val="000000" w:themeColor="text1"/>
        </w:rPr>
      </w:pPr>
      <w:r w:rsidRPr="00B903DC">
        <w:rPr>
          <w:rFonts w:ascii="Times New Roman" w:eastAsia="宋体" w:hAnsi="Times New Roman"/>
          <w:b/>
          <w:color w:val="000000" w:themeColor="text1"/>
        </w:rPr>
        <w:t>2</w:t>
      </w:r>
      <w:r w:rsidRPr="00B903DC">
        <w:rPr>
          <w:rFonts w:ascii="Times New Roman" w:eastAsia="宋体" w:hAnsi="Times New Roman" w:cs="Times New Roman"/>
          <w:i/>
          <w:color w:val="000000" w:themeColor="text1"/>
        </w:rPr>
        <w:t>.</w:t>
      </w:r>
      <w:r w:rsidRPr="00B903DC">
        <w:rPr>
          <w:rFonts w:ascii="Times New Roman" w:eastAsia="宋体" w:hAnsi="宋体"/>
          <w:color w:val="000000" w:themeColor="text1"/>
        </w:rPr>
        <w:t>频闪摄影可以实现在一个画面上记录运动物体的连续运动过程。下面是小明利用频闪摄影拍摄的小球在四种不同运动状态下的照片</w:t>
      </w:r>
      <w:r w:rsidRPr="00B903DC">
        <w:rPr>
          <w:rFonts w:ascii="Times New Roman" w:eastAsia="宋体" w:hAnsi="宋体"/>
          <w:color w:val="000000" w:themeColor="text1"/>
        </w:rPr>
        <w:t>(</w:t>
      </w:r>
      <w:r w:rsidRPr="00B903DC">
        <w:rPr>
          <w:rFonts w:ascii="Times New Roman" w:eastAsia="宋体" w:hAnsi="宋体"/>
          <w:color w:val="000000" w:themeColor="text1"/>
        </w:rPr>
        <w:t>每隔</w:t>
      </w:r>
      <w:r w:rsidRPr="00B903DC">
        <w:rPr>
          <w:rFonts w:ascii="Times New Roman" w:eastAsia="宋体" w:hAnsi="宋体"/>
          <w:color w:val="000000" w:themeColor="text1"/>
        </w:rPr>
        <w:t>0</w:t>
      </w:r>
      <w:r w:rsidRPr="00B903DC">
        <w:rPr>
          <w:rFonts w:ascii="Times New Roman" w:eastAsia="宋体" w:hAnsi="Times New Roman" w:cs="Times New Roman"/>
          <w:i/>
          <w:color w:val="000000" w:themeColor="text1"/>
        </w:rPr>
        <w:t>.</w:t>
      </w:r>
      <w:r w:rsidRPr="00B903DC">
        <w:rPr>
          <w:rFonts w:ascii="Times New Roman" w:eastAsia="宋体" w:hAnsi="宋体"/>
          <w:color w:val="000000" w:themeColor="text1"/>
        </w:rPr>
        <w:t>1 s</w:t>
      </w:r>
      <w:r w:rsidRPr="00B903DC">
        <w:rPr>
          <w:rFonts w:ascii="Times New Roman" w:eastAsia="宋体" w:hAnsi="宋体"/>
          <w:color w:val="000000" w:themeColor="text1"/>
        </w:rPr>
        <w:t>拍摄一次</w:t>
      </w:r>
      <w:r w:rsidRPr="00B903DC">
        <w:rPr>
          <w:rFonts w:ascii="Times New Roman" w:eastAsia="宋体" w:hAnsi="宋体"/>
          <w:color w:val="000000" w:themeColor="text1"/>
        </w:rPr>
        <w:t>),</w:t>
      </w:r>
      <w:r w:rsidRPr="00B903DC">
        <w:rPr>
          <w:rFonts w:ascii="Times New Roman" w:eastAsia="宋体" w:hAnsi="宋体"/>
          <w:color w:val="000000" w:themeColor="text1"/>
        </w:rPr>
        <w:t>其中受力平衡的是</w:t>
      </w:r>
      <w:r w:rsidRPr="00B903DC">
        <w:rPr>
          <w:rFonts w:ascii="Times New Roman" w:eastAsia="宋体" w:hAnsi="宋体"/>
          <w:color w:val="000000" w:themeColor="text1"/>
        </w:rPr>
        <w:t>(</w:t>
      </w:r>
      <w:r w:rsidRPr="00B903DC">
        <w:rPr>
          <w:rFonts w:ascii="Times New Roman" w:eastAsia="宋体" w:hAnsi="宋体"/>
          <w:i/>
          <w:color w:val="000000" w:themeColor="text1"/>
        </w:rPr>
        <w:t xml:space="preserve">　　</w:t>
      </w:r>
      <w:r w:rsidRPr="00B903DC">
        <w:rPr>
          <w:rFonts w:ascii="Times New Roman" w:eastAsia="宋体" w:hAnsi="宋体"/>
          <w:color w:val="000000" w:themeColor="text1"/>
        </w:rPr>
        <w:t>)</w:t>
      </w:r>
    </w:p>
    <w:p w:rsidR="00B903DC" w:rsidRPr="00B903DC" w:rsidRDefault="00B903DC" w:rsidP="00B903DC">
      <w:pPr>
        <w:tabs>
          <w:tab w:val="left" w:pos="1871"/>
          <w:tab w:val="left" w:pos="3407"/>
          <w:tab w:val="left" w:pos="4949"/>
          <w:tab w:val="left" w:pos="6599"/>
        </w:tabs>
        <w:spacing w:line="360" w:lineRule="auto"/>
        <w:jc w:val="center"/>
        <w:rPr>
          <w:rFonts w:ascii="Times New Roman" w:eastAsia="宋体" w:hAnsi="宋体"/>
          <w:color w:val="000000" w:themeColor="text1"/>
        </w:rPr>
      </w:pPr>
      <w:r w:rsidRPr="00B903DC">
        <w:rPr>
          <w:rFonts w:ascii="Times New Roman" w:eastAsia="宋体" w:hAnsi="宋体"/>
          <w:noProof/>
          <w:color w:val="000000" w:themeColor="text1"/>
        </w:rPr>
        <w:drawing>
          <wp:inline distT="0" distB="0" distL="0" distR="0" wp14:anchorId="7A3D4846" wp14:editId="1C0AA6D5">
            <wp:extent cx="2058120" cy="2234160"/>
            <wp:effectExtent l="0" t="0" r="0" b="0"/>
            <wp:docPr id="216" name="XW8QXR112.eps" descr="id:214749139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8.jpeg"/>
                    <pic:cNvPicPr/>
                  </pic:nvPicPr>
                  <pic:blipFill>
                    <a:blip r:embed="rId6"/>
                    <a:stretch>
                      <a:fillRect/>
                    </a:stretch>
                  </pic:blipFill>
                  <pic:spPr>
                    <a:xfrm>
                      <a:off x="0" y="0"/>
                      <a:ext cx="2058120" cy="2234160"/>
                    </a:xfrm>
                    <a:prstGeom prst="rect">
                      <a:avLst/>
                    </a:prstGeom>
                  </pic:spPr>
                </pic:pic>
              </a:graphicData>
            </a:graphic>
          </wp:inline>
        </w:drawing>
      </w:r>
    </w:p>
    <w:p w:rsidR="00B903DC" w:rsidRPr="00B903DC" w:rsidRDefault="00B903DC" w:rsidP="00B903DC">
      <w:pPr>
        <w:tabs>
          <w:tab w:val="left" w:pos="1871"/>
          <w:tab w:val="left" w:pos="3407"/>
          <w:tab w:val="left" w:pos="4949"/>
          <w:tab w:val="left" w:pos="6599"/>
        </w:tabs>
        <w:spacing w:line="360" w:lineRule="auto"/>
        <w:rPr>
          <w:rFonts w:ascii="Times New Roman" w:eastAsia="宋体" w:hAnsi="宋体"/>
          <w:color w:val="000000" w:themeColor="text1"/>
        </w:rPr>
      </w:pPr>
      <w:r w:rsidRPr="00B903DC">
        <w:rPr>
          <w:rFonts w:ascii="Times New Roman" w:eastAsia="宋体" w:hAnsi="Times New Roman"/>
          <w:b/>
          <w:color w:val="000000" w:themeColor="text1"/>
        </w:rPr>
        <w:t>3</w:t>
      </w:r>
      <w:r w:rsidRPr="00B903DC">
        <w:rPr>
          <w:rFonts w:ascii="Times New Roman" w:eastAsia="宋体" w:hAnsi="Times New Roman" w:cs="Times New Roman"/>
          <w:i/>
          <w:color w:val="000000" w:themeColor="text1"/>
        </w:rPr>
        <w:t>.</w:t>
      </w:r>
      <w:r w:rsidRPr="00B903DC">
        <w:rPr>
          <w:rFonts w:ascii="Times New Roman" w:eastAsia="宋体" w:hAnsi="宋体"/>
          <w:color w:val="000000" w:themeColor="text1"/>
        </w:rPr>
        <w:t>如图所示</w:t>
      </w:r>
      <w:r w:rsidRPr="00B903DC">
        <w:rPr>
          <w:rFonts w:ascii="Times New Roman" w:eastAsia="宋体" w:hAnsi="宋体"/>
          <w:color w:val="000000" w:themeColor="text1"/>
        </w:rPr>
        <w:t>,</w:t>
      </w:r>
      <w:r w:rsidRPr="00B903DC">
        <w:rPr>
          <w:rFonts w:ascii="Times New Roman" w:eastAsia="宋体" w:hAnsi="宋体"/>
          <w:color w:val="000000" w:themeColor="text1"/>
        </w:rPr>
        <w:t>下列说法正确的是</w:t>
      </w:r>
      <w:r w:rsidRPr="00B903DC">
        <w:rPr>
          <w:rFonts w:ascii="Times New Roman" w:eastAsia="宋体" w:hAnsi="宋体"/>
          <w:color w:val="000000" w:themeColor="text1"/>
        </w:rPr>
        <w:t>(</w:t>
      </w:r>
      <w:r w:rsidRPr="00B903DC">
        <w:rPr>
          <w:rFonts w:ascii="Times New Roman" w:eastAsia="宋体" w:hAnsi="宋体"/>
          <w:i/>
          <w:color w:val="000000" w:themeColor="text1"/>
        </w:rPr>
        <w:t xml:space="preserve">　　</w:t>
      </w:r>
      <w:r w:rsidRPr="00B903DC">
        <w:rPr>
          <w:rFonts w:ascii="Times New Roman" w:eastAsia="宋体" w:hAnsi="宋体"/>
          <w:color w:val="000000" w:themeColor="text1"/>
        </w:rPr>
        <w:t>)</w:t>
      </w:r>
    </w:p>
    <w:p w:rsidR="00B903DC" w:rsidRPr="00B903DC" w:rsidRDefault="00B903DC" w:rsidP="00B903DC">
      <w:pPr>
        <w:tabs>
          <w:tab w:val="left" w:pos="1871"/>
          <w:tab w:val="left" w:pos="3407"/>
          <w:tab w:val="left" w:pos="4949"/>
          <w:tab w:val="left" w:pos="6599"/>
        </w:tabs>
        <w:spacing w:line="360" w:lineRule="auto"/>
        <w:jc w:val="center"/>
        <w:rPr>
          <w:rFonts w:ascii="Times New Roman" w:eastAsia="宋体" w:hAnsi="宋体"/>
          <w:color w:val="000000" w:themeColor="text1"/>
        </w:rPr>
      </w:pPr>
      <w:r w:rsidRPr="00B903DC">
        <w:rPr>
          <w:rFonts w:ascii="Times New Roman" w:eastAsia="宋体" w:hAnsi="宋体"/>
          <w:noProof/>
          <w:color w:val="000000" w:themeColor="text1"/>
        </w:rPr>
        <w:drawing>
          <wp:inline distT="0" distB="0" distL="0" distR="0" wp14:anchorId="5FAF0787" wp14:editId="58C0B130">
            <wp:extent cx="1143720" cy="799920"/>
            <wp:effectExtent l="0" t="0" r="0" b="0"/>
            <wp:docPr id="217" name="XW8QXR113.eps" descr="id:214749140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9.jpeg"/>
                    <pic:cNvPicPr/>
                  </pic:nvPicPr>
                  <pic:blipFill>
                    <a:blip r:embed="rId7"/>
                    <a:stretch>
                      <a:fillRect/>
                    </a:stretch>
                  </pic:blipFill>
                  <pic:spPr>
                    <a:xfrm>
                      <a:off x="0" y="0"/>
                      <a:ext cx="1143720" cy="799920"/>
                    </a:xfrm>
                    <a:prstGeom prst="rect">
                      <a:avLst/>
                    </a:prstGeom>
                  </pic:spPr>
                </pic:pic>
              </a:graphicData>
            </a:graphic>
          </wp:inline>
        </w:drawing>
      </w:r>
    </w:p>
    <w:p w:rsidR="00B903DC" w:rsidRPr="00B903DC" w:rsidRDefault="00B903DC" w:rsidP="00B903DC">
      <w:pPr>
        <w:tabs>
          <w:tab w:val="left" w:pos="1871"/>
          <w:tab w:val="left" w:pos="3407"/>
          <w:tab w:val="left" w:pos="4949"/>
          <w:tab w:val="left" w:pos="6599"/>
        </w:tabs>
        <w:spacing w:line="360" w:lineRule="auto"/>
        <w:rPr>
          <w:rFonts w:ascii="Times New Roman" w:eastAsia="宋体" w:hAnsi="宋体"/>
          <w:color w:val="000000" w:themeColor="text1"/>
        </w:rPr>
      </w:pPr>
      <w:r w:rsidRPr="00B903DC">
        <w:rPr>
          <w:rFonts w:ascii="Times New Roman" w:eastAsia="宋体" w:hAnsi="宋体"/>
          <w:color w:val="000000" w:themeColor="text1"/>
        </w:rPr>
        <w:t>A</w:t>
      </w:r>
      <w:r w:rsidRPr="00B903DC">
        <w:rPr>
          <w:rFonts w:ascii="Times New Roman" w:eastAsia="宋体" w:hAnsi="Times New Roman" w:cs="Times New Roman"/>
          <w:color w:val="000000" w:themeColor="text1"/>
        </w:rPr>
        <w:t>.</w:t>
      </w:r>
      <w:r w:rsidRPr="00B903DC">
        <w:rPr>
          <w:rFonts w:ascii="Times New Roman" w:eastAsia="宋体" w:hAnsi="宋体"/>
          <w:color w:val="000000" w:themeColor="text1"/>
        </w:rPr>
        <w:t>小鸟受到的重力与小鸟对树枝的压力是一对平衡力</w:t>
      </w:r>
    </w:p>
    <w:p w:rsidR="00B903DC" w:rsidRPr="00B903DC" w:rsidRDefault="00B903DC" w:rsidP="00B903DC">
      <w:pPr>
        <w:tabs>
          <w:tab w:val="left" w:pos="1871"/>
          <w:tab w:val="left" w:pos="3407"/>
          <w:tab w:val="left" w:pos="4949"/>
          <w:tab w:val="left" w:pos="6599"/>
        </w:tabs>
        <w:spacing w:line="360" w:lineRule="auto"/>
        <w:rPr>
          <w:rFonts w:ascii="Times New Roman" w:eastAsia="宋体" w:hAnsi="宋体"/>
          <w:color w:val="000000" w:themeColor="text1"/>
        </w:rPr>
      </w:pPr>
      <w:r w:rsidRPr="00B903DC">
        <w:rPr>
          <w:rFonts w:ascii="Times New Roman" w:eastAsia="宋体" w:hAnsi="宋体"/>
          <w:color w:val="000000" w:themeColor="text1"/>
        </w:rPr>
        <w:t>B</w:t>
      </w:r>
      <w:r w:rsidRPr="00B903DC">
        <w:rPr>
          <w:rFonts w:ascii="Times New Roman" w:eastAsia="宋体" w:hAnsi="Times New Roman" w:cs="Times New Roman"/>
          <w:color w:val="000000" w:themeColor="text1"/>
        </w:rPr>
        <w:t>.</w:t>
      </w:r>
      <w:r w:rsidRPr="00B903DC">
        <w:rPr>
          <w:rFonts w:ascii="Times New Roman" w:eastAsia="宋体" w:hAnsi="宋体"/>
          <w:color w:val="000000" w:themeColor="text1"/>
        </w:rPr>
        <w:t>小鸟对树枝的压力与树枝对小鸟的支持力是一对平衡力</w:t>
      </w:r>
    </w:p>
    <w:p w:rsidR="00B903DC" w:rsidRPr="00B903DC" w:rsidRDefault="00B903DC" w:rsidP="00B903DC">
      <w:pPr>
        <w:tabs>
          <w:tab w:val="left" w:pos="1871"/>
          <w:tab w:val="left" w:pos="3407"/>
          <w:tab w:val="left" w:pos="4949"/>
          <w:tab w:val="left" w:pos="6599"/>
        </w:tabs>
        <w:spacing w:line="360" w:lineRule="auto"/>
        <w:rPr>
          <w:rFonts w:ascii="Times New Roman" w:eastAsia="宋体" w:hAnsi="宋体"/>
          <w:color w:val="000000" w:themeColor="text1"/>
        </w:rPr>
      </w:pPr>
      <w:r w:rsidRPr="00B903DC">
        <w:rPr>
          <w:rFonts w:ascii="Times New Roman" w:eastAsia="宋体" w:hAnsi="宋体"/>
          <w:color w:val="000000" w:themeColor="text1"/>
        </w:rPr>
        <w:t>C</w:t>
      </w:r>
      <w:r w:rsidRPr="00B903DC">
        <w:rPr>
          <w:rFonts w:ascii="Times New Roman" w:eastAsia="宋体" w:hAnsi="Times New Roman" w:cs="Times New Roman"/>
          <w:color w:val="000000" w:themeColor="text1"/>
        </w:rPr>
        <w:t>.</w:t>
      </w:r>
      <w:r w:rsidRPr="00B903DC">
        <w:rPr>
          <w:rFonts w:ascii="Times New Roman" w:eastAsia="宋体" w:hAnsi="宋体"/>
          <w:color w:val="000000" w:themeColor="text1"/>
        </w:rPr>
        <w:t>小鸟受到的重力与树枝对小鸟的支持力是一对平衡力</w:t>
      </w:r>
    </w:p>
    <w:p w:rsidR="00B903DC" w:rsidRPr="00B903DC" w:rsidRDefault="00B903DC" w:rsidP="00B903DC">
      <w:pPr>
        <w:tabs>
          <w:tab w:val="left" w:pos="1871"/>
          <w:tab w:val="left" w:pos="3407"/>
          <w:tab w:val="left" w:pos="4949"/>
          <w:tab w:val="left" w:pos="6599"/>
        </w:tabs>
        <w:spacing w:line="360" w:lineRule="auto"/>
        <w:rPr>
          <w:rFonts w:ascii="Times New Roman" w:eastAsia="宋体" w:hAnsi="宋体"/>
          <w:color w:val="000000" w:themeColor="text1"/>
        </w:rPr>
      </w:pPr>
      <w:r w:rsidRPr="00B903DC">
        <w:rPr>
          <w:rFonts w:ascii="Times New Roman" w:eastAsia="宋体" w:hAnsi="宋体"/>
          <w:color w:val="000000" w:themeColor="text1"/>
        </w:rPr>
        <w:t>D</w:t>
      </w:r>
      <w:r w:rsidRPr="00B903DC">
        <w:rPr>
          <w:rFonts w:ascii="Times New Roman" w:eastAsia="宋体" w:hAnsi="Times New Roman" w:cs="Times New Roman"/>
          <w:color w:val="000000" w:themeColor="text1"/>
        </w:rPr>
        <w:t>.</w:t>
      </w:r>
      <w:r w:rsidRPr="00B903DC">
        <w:rPr>
          <w:rFonts w:ascii="Times New Roman" w:eastAsia="宋体" w:hAnsi="宋体"/>
          <w:color w:val="000000" w:themeColor="text1"/>
        </w:rPr>
        <w:t>小鸟受到的重力与树枝受到的重力是一对平衡力</w:t>
      </w:r>
    </w:p>
    <w:p w:rsidR="00B903DC" w:rsidRPr="00B903DC" w:rsidRDefault="00B903DC" w:rsidP="00B903DC">
      <w:pPr>
        <w:tabs>
          <w:tab w:val="left" w:pos="1871"/>
          <w:tab w:val="left" w:pos="3407"/>
          <w:tab w:val="left" w:pos="4949"/>
          <w:tab w:val="left" w:pos="6599"/>
        </w:tabs>
        <w:spacing w:line="360" w:lineRule="auto"/>
        <w:rPr>
          <w:rFonts w:ascii="Times New Roman" w:eastAsia="宋体" w:hAnsi="宋体"/>
          <w:color w:val="000000" w:themeColor="text1"/>
        </w:rPr>
      </w:pPr>
      <w:r w:rsidRPr="00B903DC">
        <w:rPr>
          <w:rFonts w:ascii="Times New Roman" w:eastAsia="宋体" w:hAnsi="Times New Roman"/>
          <w:b/>
          <w:color w:val="000000" w:themeColor="text1"/>
        </w:rPr>
        <w:t>4</w:t>
      </w:r>
      <w:r w:rsidRPr="00B903DC">
        <w:rPr>
          <w:rFonts w:ascii="Times New Roman" w:eastAsia="宋体" w:hAnsi="Times New Roman" w:cs="Times New Roman"/>
          <w:i/>
          <w:color w:val="000000" w:themeColor="text1"/>
        </w:rPr>
        <w:t>.</w:t>
      </w:r>
      <w:r w:rsidRPr="00B903DC">
        <w:rPr>
          <w:rFonts w:ascii="Times New Roman" w:eastAsia="宋体" w:hAnsi="宋体"/>
          <w:color w:val="000000" w:themeColor="text1"/>
        </w:rPr>
        <w:t>一件用橡皮泥制成的艺术品</w:t>
      </w:r>
      <w:r w:rsidRPr="00B903DC">
        <w:rPr>
          <w:rFonts w:ascii="Times New Roman" w:eastAsia="宋体" w:hAnsi="宋体"/>
          <w:color w:val="000000" w:themeColor="text1"/>
        </w:rPr>
        <w:t>,</w:t>
      </w:r>
      <w:r w:rsidRPr="00B903DC">
        <w:rPr>
          <w:rFonts w:ascii="Times New Roman" w:eastAsia="宋体" w:hAnsi="宋体"/>
          <w:color w:val="000000" w:themeColor="text1"/>
        </w:rPr>
        <w:t>静止放在水平展台上。关于艺术品受到的重力和支持力</w:t>
      </w:r>
      <w:r w:rsidRPr="00B903DC">
        <w:rPr>
          <w:rFonts w:ascii="Times New Roman" w:eastAsia="宋体" w:hAnsi="宋体"/>
          <w:color w:val="000000" w:themeColor="text1"/>
        </w:rPr>
        <w:t>,</w:t>
      </w:r>
      <w:r w:rsidRPr="00B903DC">
        <w:rPr>
          <w:rFonts w:ascii="Times New Roman" w:eastAsia="宋体" w:hAnsi="宋体"/>
          <w:color w:val="000000" w:themeColor="text1"/>
        </w:rPr>
        <w:t>下列说法正确的是</w:t>
      </w:r>
      <w:r w:rsidRPr="00B903DC">
        <w:rPr>
          <w:rFonts w:ascii="Times New Roman" w:eastAsia="宋体" w:hAnsi="宋体"/>
          <w:color w:val="000000" w:themeColor="text1"/>
        </w:rPr>
        <w:t>(</w:t>
      </w:r>
      <w:r w:rsidRPr="00B903DC">
        <w:rPr>
          <w:rFonts w:ascii="Times New Roman" w:eastAsia="宋体" w:hAnsi="宋体"/>
          <w:i/>
          <w:color w:val="000000" w:themeColor="text1"/>
        </w:rPr>
        <w:t xml:space="preserve">　　</w:t>
      </w:r>
      <w:r w:rsidRPr="00B903DC">
        <w:rPr>
          <w:rFonts w:ascii="Times New Roman" w:eastAsia="宋体" w:hAnsi="宋体"/>
          <w:color w:val="000000" w:themeColor="text1"/>
        </w:rPr>
        <w:t>)</w:t>
      </w:r>
    </w:p>
    <w:p w:rsidR="00B903DC" w:rsidRPr="00B903DC" w:rsidRDefault="00B903DC" w:rsidP="00B903DC">
      <w:pPr>
        <w:tabs>
          <w:tab w:val="left" w:pos="1871"/>
          <w:tab w:val="left" w:pos="3407"/>
          <w:tab w:val="left" w:pos="4949"/>
          <w:tab w:val="left" w:pos="6599"/>
        </w:tabs>
        <w:spacing w:line="360" w:lineRule="auto"/>
        <w:rPr>
          <w:rFonts w:ascii="Times New Roman" w:eastAsia="宋体" w:hAnsi="宋体"/>
          <w:color w:val="000000" w:themeColor="text1"/>
        </w:rPr>
      </w:pPr>
      <w:r w:rsidRPr="00B903DC">
        <w:rPr>
          <w:rFonts w:ascii="Times New Roman" w:eastAsia="宋体" w:hAnsi="宋体"/>
          <w:color w:val="000000" w:themeColor="text1"/>
        </w:rPr>
        <w:lastRenderedPageBreak/>
        <w:t>A</w:t>
      </w:r>
      <w:r w:rsidRPr="00B903DC">
        <w:rPr>
          <w:rFonts w:ascii="Times New Roman" w:eastAsia="宋体" w:hAnsi="Times New Roman" w:cs="Times New Roman"/>
          <w:color w:val="000000" w:themeColor="text1"/>
        </w:rPr>
        <w:t>.</w:t>
      </w:r>
      <w:r w:rsidRPr="00B903DC">
        <w:rPr>
          <w:rFonts w:ascii="Times New Roman" w:eastAsia="宋体" w:hAnsi="宋体"/>
          <w:color w:val="000000" w:themeColor="text1"/>
        </w:rPr>
        <w:t>两者大小相等</w:t>
      </w:r>
    </w:p>
    <w:p w:rsidR="00B903DC" w:rsidRPr="00B903DC" w:rsidRDefault="00B903DC" w:rsidP="00B903DC">
      <w:pPr>
        <w:tabs>
          <w:tab w:val="left" w:pos="1871"/>
          <w:tab w:val="left" w:pos="3407"/>
          <w:tab w:val="left" w:pos="4949"/>
          <w:tab w:val="left" w:pos="6599"/>
        </w:tabs>
        <w:spacing w:line="360" w:lineRule="auto"/>
        <w:rPr>
          <w:rFonts w:ascii="Times New Roman" w:eastAsia="宋体" w:hAnsi="宋体"/>
          <w:color w:val="000000" w:themeColor="text1"/>
        </w:rPr>
      </w:pPr>
      <w:r w:rsidRPr="00B903DC">
        <w:rPr>
          <w:rFonts w:ascii="Times New Roman" w:eastAsia="宋体" w:hAnsi="宋体"/>
          <w:color w:val="000000" w:themeColor="text1"/>
        </w:rPr>
        <w:t>B</w:t>
      </w:r>
      <w:r w:rsidRPr="00B903DC">
        <w:rPr>
          <w:rFonts w:ascii="Times New Roman" w:eastAsia="宋体" w:hAnsi="Times New Roman" w:cs="Times New Roman"/>
          <w:color w:val="000000" w:themeColor="text1"/>
        </w:rPr>
        <w:t>.</w:t>
      </w:r>
      <w:r w:rsidRPr="00B903DC">
        <w:rPr>
          <w:rFonts w:ascii="Times New Roman" w:eastAsia="宋体" w:hAnsi="宋体"/>
          <w:color w:val="000000" w:themeColor="text1"/>
        </w:rPr>
        <w:t>支持力较大</w:t>
      </w:r>
    </w:p>
    <w:p w:rsidR="00B903DC" w:rsidRPr="00B903DC" w:rsidRDefault="00B903DC" w:rsidP="00B903DC">
      <w:pPr>
        <w:tabs>
          <w:tab w:val="left" w:pos="1871"/>
          <w:tab w:val="left" w:pos="3407"/>
          <w:tab w:val="left" w:pos="4949"/>
          <w:tab w:val="left" w:pos="6599"/>
        </w:tabs>
        <w:spacing w:line="360" w:lineRule="auto"/>
        <w:rPr>
          <w:rFonts w:ascii="Times New Roman" w:eastAsia="宋体" w:hAnsi="宋体"/>
          <w:color w:val="000000" w:themeColor="text1"/>
        </w:rPr>
      </w:pPr>
      <w:r w:rsidRPr="00B903DC">
        <w:rPr>
          <w:rFonts w:ascii="Times New Roman" w:eastAsia="宋体" w:hAnsi="宋体"/>
          <w:color w:val="000000" w:themeColor="text1"/>
        </w:rPr>
        <w:t>C</w:t>
      </w:r>
      <w:r w:rsidRPr="00B903DC">
        <w:rPr>
          <w:rFonts w:ascii="Times New Roman" w:eastAsia="宋体" w:hAnsi="Times New Roman" w:cs="Times New Roman"/>
          <w:color w:val="000000" w:themeColor="text1"/>
        </w:rPr>
        <w:t>.</w:t>
      </w:r>
      <w:r w:rsidRPr="00B903DC">
        <w:rPr>
          <w:rFonts w:ascii="Times New Roman" w:eastAsia="宋体" w:hAnsi="宋体"/>
          <w:color w:val="000000" w:themeColor="text1"/>
        </w:rPr>
        <w:t>重力较大</w:t>
      </w:r>
    </w:p>
    <w:p w:rsidR="00B903DC" w:rsidRPr="00B903DC" w:rsidRDefault="00B903DC" w:rsidP="00B903DC">
      <w:pPr>
        <w:tabs>
          <w:tab w:val="left" w:pos="1871"/>
          <w:tab w:val="left" w:pos="3407"/>
          <w:tab w:val="left" w:pos="4949"/>
          <w:tab w:val="left" w:pos="6599"/>
        </w:tabs>
        <w:spacing w:line="360" w:lineRule="auto"/>
        <w:rPr>
          <w:rFonts w:ascii="Times New Roman" w:eastAsia="宋体" w:hAnsi="宋体"/>
          <w:color w:val="000000" w:themeColor="text1"/>
        </w:rPr>
      </w:pPr>
      <w:r w:rsidRPr="00B903DC">
        <w:rPr>
          <w:rFonts w:ascii="Times New Roman" w:eastAsia="宋体" w:hAnsi="宋体"/>
          <w:color w:val="000000" w:themeColor="text1"/>
        </w:rPr>
        <w:t>D</w:t>
      </w:r>
      <w:r w:rsidRPr="00B903DC">
        <w:rPr>
          <w:rFonts w:ascii="Times New Roman" w:eastAsia="宋体" w:hAnsi="Times New Roman" w:cs="Times New Roman"/>
          <w:color w:val="000000" w:themeColor="text1"/>
        </w:rPr>
        <w:t>.</w:t>
      </w:r>
      <w:r w:rsidRPr="00B903DC">
        <w:rPr>
          <w:rFonts w:ascii="Times New Roman" w:eastAsia="宋体" w:hAnsi="宋体"/>
          <w:color w:val="000000" w:themeColor="text1"/>
        </w:rPr>
        <w:t>无法确定两者的大小</w:t>
      </w:r>
    </w:p>
    <w:p w:rsidR="00B903DC" w:rsidRPr="00B903DC" w:rsidRDefault="00B903DC" w:rsidP="00B903DC">
      <w:pPr>
        <w:tabs>
          <w:tab w:val="left" w:pos="1871"/>
          <w:tab w:val="left" w:pos="3407"/>
          <w:tab w:val="left" w:pos="4949"/>
          <w:tab w:val="left" w:pos="6599"/>
        </w:tabs>
        <w:spacing w:line="360" w:lineRule="auto"/>
        <w:rPr>
          <w:rFonts w:ascii="Times New Roman" w:eastAsia="宋体" w:hAnsi="宋体"/>
          <w:color w:val="000000" w:themeColor="text1"/>
        </w:rPr>
      </w:pPr>
      <w:r w:rsidRPr="00B903DC">
        <w:rPr>
          <w:rFonts w:ascii="Times New Roman" w:eastAsia="宋体" w:hAnsi="Times New Roman"/>
          <w:b/>
          <w:color w:val="000000" w:themeColor="text1"/>
        </w:rPr>
        <w:t>5</w:t>
      </w:r>
      <w:r w:rsidRPr="00B903DC">
        <w:rPr>
          <w:rFonts w:ascii="Times New Roman" w:eastAsia="宋体" w:hAnsi="Times New Roman" w:cs="Times New Roman"/>
          <w:i/>
          <w:color w:val="000000" w:themeColor="text1"/>
        </w:rPr>
        <w:t>.</w:t>
      </w:r>
      <w:r w:rsidRPr="00B903DC">
        <w:rPr>
          <w:rFonts w:ascii="Times New Roman" w:eastAsia="宋体" w:hAnsi="宋体"/>
          <w:color w:val="000000" w:themeColor="text1"/>
        </w:rPr>
        <w:t>沿水平方向匀速推动一张重</w:t>
      </w:r>
      <w:r w:rsidRPr="00B903DC">
        <w:rPr>
          <w:rFonts w:ascii="Times New Roman" w:eastAsia="宋体" w:hAnsi="宋体"/>
          <w:color w:val="000000" w:themeColor="text1"/>
        </w:rPr>
        <w:t>100 N</w:t>
      </w:r>
      <w:r w:rsidRPr="00B903DC">
        <w:rPr>
          <w:rFonts w:ascii="Times New Roman" w:eastAsia="宋体" w:hAnsi="宋体"/>
          <w:color w:val="000000" w:themeColor="text1"/>
        </w:rPr>
        <w:t>的课桌</w:t>
      </w:r>
      <w:r w:rsidRPr="00B903DC">
        <w:rPr>
          <w:rFonts w:ascii="Times New Roman" w:eastAsia="宋体" w:hAnsi="宋体"/>
          <w:color w:val="000000" w:themeColor="text1"/>
        </w:rPr>
        <w:t>,</w:t>
      </w:r>
      <w:r w:rsidRPr="00B903DC">
        <w:rPr>
          <w:rFonts w:ascii="Times New Roman" w:eastAsia="宋体" w:hAnsi="宋体"/>
          <w:color w:val="000000" w:themeColor="text1"/>
        </w:rPr>
        <w:t>课桌受到水平地面的阻力为</w:t>
      </w:r>
      <w:r w:rsidRPr="00B903DC">
        <w:rPr>
          <w:rFonts w:ascii="Times New Roman" w:eastAsia="宋体" w:hAnsi="宋体"/>
          <w:color w:val="000000" w:themeColor="text1"/>
        </w:rPr>
        <w:t>20 N,</w:t>
      </w:r>
      <w:r w:rsidRPr="00B903DC">
        <w:rPr>
          <w:rFonts w:ascii="Times New Roman" w:eastAsia="宋体" w:hAnsi="宋体"/>
          <w:color w:val="000000" w:themeColor="text1"/>
        </w:rPr>
        <w:t>则人用的推力是</w:t>
      </w:r>
      <w:r w:rsidRPr="00B903DC">
        <w:rPr>
          <w:rFonts w:ascii="Times New Roman" w:eastAsia="宋体" w:hAnsi="宋体"/>
          <w:i/>
          <w:color w:val="000000" w:themeColor="text1"/>
          <w:u w:val="single" w:color="000000"/>
        </w:rPr>
        <w:t xml:space="preserve">　　　　</w:t>
      </w:r>
      <w:r w:rsidRPr="00B903DC">
        <w:rPr>
          <w:rFonts w:ascii="Times New Roman" w:eastAsia="宋体" w:hAnsi="宋体"/>
          <w:color w:val="000000" w:themeColor="text1"/>
        </w:rPr>
        <w:t xml:space="preserve"> N;</w:t>
      </w:r>
      <w:r w:rsidRPr="00B903DC">
        <w:rPr>
          <w:rFonts w:ascii="Times New Roman" w:eastAsia="宋体" w:hAnsi="宋体"/>
          <w:color w:val="000000" w:themeColor="text1"/>
        </w:rPr>
        <w:t>同时课桌受到水平地面的支持力为</w:t>
      </w:r>
      <w:r w:rsidRPr="00B903DC">
        <w:rPr>
          <w:rFonts w:ascii="Times New Roman" w:eastAsia="宋体" w:hAnsi="宋体"/>
          <w:i/>
          <w:color w:val="000000" w:themeColor="text1"/>
          <w:u w:val="single" w:color="000000"/>
        </w:rPr>
        <w:t xml:space="preserve">　　　　</w:t>
      </w:r>
      <w:r w:rsidRPr="00B903DC">
        <w:rPr>
          <w:rFonts w:ascii="Times New Roman" w:eastAsia="宋体" w:hAnsi="宋体"/>
          <w:color w:val="000000" w:themeColor="text1"/>
        </w:rPr>
        <w:t xml:space="preserve"> N,</w:t>
      </w:r>
      <w:r w:rsidRPr="00B903DC">
        <w:rPr>
          <w:rFonts w:ascii="Times New Roman" w:eastAsia="宋体" w:hAnsi="宋体"/>
          <w:color w:val="000000" w:themeColor="text1"/>
        </w:rPr>
        <w:t>方向是</w:t>
      </w:r>
      <w:r w:rsidRPr="00B903DC">
        <w:rPr>
          <w:rFonts w:ascii="Times New Roman" w:eastAsia="宋体" w:hAnsi="宋体"/>
          <w:i/>
          <w:color w:val="000000" w:themeColor="text1"/>
          <w:u w:val="single" w:color="000000"/>
        </w:rPr>
        <w:t xml:space="preserve">　　　　　　</w:t>
      </w:r>
      <w:r w:rsidRPr="00B903DC">
        <w:rPr>
          <w:rFonts w:ascii="Times New Roman" w:eastAsia="宋体" w:hAnsi="宋体"/>
          <w:color w:val="000000" w:themeColor="text1"/>
        </w:rPr>
        <w:t>。 </w:t>
      </w:r>
    </w:p>
    <w:p w:rsidR="00B903DC" w:rsidRPr="00B903DC" w:rsidRDefault="00B903DC" w:rsidP="00B903DC">
      <w:pPr>
        <w:tabs>
          <w:tab w:val="left" w:pos="1871"/>
          <w:tab w:val="left" w:pos="3407"/>
          <w:tab w:val="left" w:pos="4949"/>
          <w:tab w:val="left" w:pos="6599"/>
        </w:tabs>
        <w:spacing w:line="360" w:lineRule="auto"/>
        <w:rPr>
          <w:rFonts w:ascii="Times New Roman" w:eastAsia="宋体" w:hAnsi="宋体"/>
          <w:color w:val="000000" w:themeColor="text1"/>
        </w:rPr>
      </w:pPr>
      <w:r w:rsidRPr="00B903DC">
        <w:rPr>
          <w:rFonts w:ascii="Times New Roman" w:eastAsia="宋体" w:hAnsi="Times New Roman"/>
          <w:b/>
          <w:color w:val="000000" w:themeColor="text1"/>
        </w:rPr>
        <w:t>6</w:t>
      </w:r>
      <w:r w:rsidRPr="00B903DC">
        <w:rPr>
          <w:rFonts w:ascii="Times New Roman" w:eastAsia="宋体" w:hAnsi="Times New Roman" w:cs="Times New Roman"/>
          <w:i/>
          <w:color w:val="000000" w:themeColor="text1"/>
        </w:rPr>
        <w:t>.</w:t>
      </w:r>
      <w:r w:rsidRPr="00B903DC">
        <w:rPr>
          <w:rFonts w:ascii="Times New Roman" w:eastAsia="宋体" w:hAnsi="宋体"/>
          <w:color w:val="000000" w:themeColor="text1"/>
        </w:rPr>
        <w:t>请在图中画出重物静止时受力的示意图</w:t>
      </w:r>
      <w:r w:rsidRPr="00B903DC">
        <w:rPr>
          <w:rFonts w:ascii="Times New Roman" w:eastAsia="宋体" w:hAnsi="宋体"/>
          <w:color w:val="000000" w:themeColor="text1"/>
        </w:rPr>
        <w:t>(</w:t>
      </w:r>
      <w:r w:rsidRPr="00B903DC">
        <w:rPr>
          <w:rFonts w:ascii="Times New Roman" w:eastAsia="宋体" w:hAnsi="宋体"/>
          <w:color w:val="000000" w:themeColor="text1"/>
        </w:rPr>
        <w:t>以</w:t>
      </w:r>
      <w:r w:rsidRPr="00B903DC">
        <w:rPr>
          <w:rFonts w:ascii="Times New Roman" w:eastAsia="宋体" w:hAnsi="Times New Roman" w:cs="Times New Roman"/>
          <w:color w:val="000000" w:themeColor="text1"/>
        </w:rPr>
        <w:t>“</w:t>
      </w:r>
      <w:r w:rsidRPr="00B903DC">
        <w:rPr>
          <w:rFonts w:ascii="Times New Roman" w:eastAsia="宋体" w:hAnsi="宋体"/>
          <w:i/>
          <w:color w:val="000000" w:themeColor="text1"/>
        </w:rPr>
        <w:t>O</w:t>
      </w:r>
      <w:r w:rsidRPr="00B903DC">
        <w:rPr>
          <w:rFonts w:ascii="Times New Roman" w:eastAsia="宋体" w:hAnsi="Times New Roman" w:cs="Times New Roman"/>
          <w:color w:val="000000" w:themeColor="text1"/>
        </w:rPr>
        <w:t>”</w:t>
      </w:r>
      <w:r w:rsidRPr="00B903DC">
        <w:rPr>
          <w:rFonts w:ascii="Times New Roman" w:eastAsia="宋体" w:hAnsi="宋体"/>
          <w:color w:val="000000" w:themeColor="text1"/>
        </w:rPr>
        <w:t>点为力的作用点</w:t>
      </w:r>
      <w:r w:rsidRPr="00B903DC">
        <w:rPr>
          <w:rFonts w:ascii="Times New Roman" w:eastAsia="宋体" w:hAnsi="宋体"/>
          <w:color w:val="000000" w:themeColor="text1"/>
        </w:rPr>
        <w:t>)</w:t>
      </w:r>
      <w:r w:rsidRPr="00B903DC">
        <w:rPr>
          <w:rFonts w:ascii="Times New Roman" w:eastAsia="宋体" w:hAnsi="宋体"/>
          <w:color w:val="000000" w:themeColor="text1"/>
        </w:rPr>
        <w:t>。</w:t>
      </w:r>
    </w:p>
    <w:p w:rsidR="00B903DC" w:rsidRPr="00B903DC" w:rsidRDefault="00B903DC" w:rsidP="00B903DC">
      <w:pPr>
        <w:tabs>
          <w:tab w:val="left" w:pos="1871"/>
          <w:tab w:val="left" w:pos="3407"/>
          <w:tab w:val="left" w:pos="4949"/>
          <w:tab w:val="left" w:pos="6599"/>
        </w:tabs>
        <w:spacing w:line="360" w:lineRule="auto"/>
        <w:jc w:val="center"/>
        <w:rPr>
          <w:rFonts w:ascii="Times New Roman" w:eastAsia="宋体" w:hAnsi="宋体"/>
          <w:color w:val="000000" w:themeColor="text1"/>
        </w:rPr>
      </w:pPr>
      <w:r w:rsidRPr="00B903DC">
        <w:rPr>
          <w:rFonts w:ascii="Times New Roman" w:eastAsia="宋体" w:hAnsi="宋体"/>
          <w:noProof/>
          <w:color w:val="000000" w:themeColor="text1"/>
        </w:rPr>
        <w:drawing>
          <wp:inline distT="0" distB="0" distL="0" distR="0" wp14:anchorId="735A74E5" wp14:editId="70437C0F">
            <wp:extent cx="533520" cy="850320"/>
            <wp:effectExtent l="0" t="0" r="0" b="0"/>
            <wp:docPr id="218" name="XW8QXR115.eps" descr="id:214749141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80.jpeg"/>
                    <pic:cNvPicPr/>
                  </pic:nvPicPr>
                  <pic:blipFill>
                    <a:blip r:embed="rId8"/>
                    <a:stretch>
                      <a:fillRect/>
                    </a:stretch>
                  </pic:blipFill>
                  <pic:spPr>
                    <a:xfrm>
                      <a:off x="0" y="0"/>
                      <a:ext cx="533520" cy="850320"/>
                    </a:xfrm>
                    <a:prstGeom prst="rect">
                      <a:avLst/>
                    </a:prstGeom>
                  </pic:spPr>
                </pic:pic>
              </a:graphicData>
            </a:graphic>
          </wp:inline>
        </w:drawing>
      </w:r>
    </w:p>
    <w:p w:rsidR="00B903DC" w:rsidRPr="00B903DC" w:rsidRDefault="00B903DC" w:rsidP="00B903DC">
      <w:pPr>
        <w:tabs>
          <w:tab w:val="left" w:pos="1871"/>
          <w:tab w:val="left" w:pos="3407"/>
          <w:tab w:val="left" w:pos="4949"/>
          <w:tab w:val="left" w:pos="6599"/>
        </w:tabs>
        <w:spacing w:line="360" w:lineRule="auto"/>
        <w:rPr>
          <w:rFonts w:ascii="Times New Roman" w:eastAsia="宋体" w:hAnsi="宋体"/>
          <w:color w:val="000000" w:themeColor="text1"/>
        </w:rPr>
      </w:pPr>
      <w:r w:rsidRPr="00B903DC">
        <w:rPr>
          <w:rFonts w:ascii="Times New Roman" w:eastAsia="宋体" w:hAnsi="Times New Roman"/>
          <w:b/>
          <w:color w:val="000000" w:themeColor="text1"/>
        </w:rPr>
        <w:t>7</w:t>
      </w:r>
      <w:r w:rsidRPr="00B903DC">
        <w:rPr>
          <w:rFonts w:ascii="Times New Roman" w:eastAsia="宋体" w:hAnsi="Times New Roman" w:cs="Times New Roman"/>
          <w:i/>
          <w:color w:val="000000" w:themeColor="text1"/>
        </w:rPr>
        <w:t>.</w:t>
      </w:r>
      <w:r w:rsidRPr="00B903DC">
        <w:rPr>
          <w:rFonts w:ascii="Times New Roman" w:eastAsia="宋体" w:hAnsi="宋体"/>
          <w:color w:val="000000" w:themeColor="text1"/>
        </w:rPr>
        <w:t>在下图所示的装置中</w:t>
      </w:r>
      <w:r w:rsidRPr="00B903DC">
        <w:rPr>
          <w:rFonts w:ascii="Times New Roman" w:eastAsia="宋体" w:hAnsi="宋体"/>
          <w:color w:val="000000" w:themeColor="text1"/>
        </w:rPr>
        <w:t>,</w:t>
      </w:r>
      <w:r w:rsidRPr="00B903DC">
        <w:rPr>
          <w:rFonts w:ascii="Times New Roman" w:eastAsia="宋体" w:hAnsi="宋体"/>
          <w:color w:val="000000" w:themeColor="text1"/>
        </w:rPr>
        <w:t>小车在水平方向上受到两个力的作用</w:t>
      </w:r>
      <w:r w:rsidRPr="00B903DC">
        <w:rPr>
          <w:rFonts w:ascii="Times New Roman" w:eastAsia="宋体" w:hAnsi="宋体"/>
          <w:color w:val="000000" w:themeColor="text1"/>
        </w:rPr>
        <w:t>,</w:t>
      </w:r>
      <w:r w:rsidRPr="00B903DC">
        <w:rPr>
          <w:rFonts w:ascii="Times New Roman" w:eastAsia="宋体" w:hAnsi="宋体"/>
          <w:color w:val="000000" w:themeColor="text1"/>
        </w:rPr>
        <w:t>我们通过观察小车在水平方向上受到两个不同的力作用时</w:t>
      </w:r>
      <w:r w:rsidRPr="00B903DC">
        <w:rPr>
          <w:rFonts w:ascii="Times New Roman" w:eastAsia="宋体" w:hAnsi="宋体"/>
          <w:color w:val="000000" w:themeColor="text1"/>
        </w:rPr>
        <w:t>,</w:t>
      </w:r>
      <w:r w:rsidRPr="00B903DC">
        <w:rPr>
          <w:rFonts w:ascii="Times New Roman" w:eastAsia="宋体" w:hAnsi="宋体"/>
          <w:color w:val="000000" w:themeColor="text1"/>
        </w:rPr>
        <w:t>是否处于静止状态来探究二力平衡的条件。</w:t>
      </w:r>
    </w:p>
    <w:p w:rsidR="00B903DC" w:rsidRPr="00B903DC" w:rsidRDefault="00B903DC" w:rsidP="00B903DC">
      <w:pPr>
        <w:tabs>
          <w:tab w:val="left" w:pos="1871"/>
          <w:tab w:val="left" w:pos="3407"/>
          <w:tab w:val="left" w:pos="4949"/>
          <w:tab w:val="left" w:pos="6599"/>
        </w:tabs>
        <w:spacing w:line="360" w:lineRule="auto"/>
        <w:jc w:val="center"/>
        <w:rPr>
          <w:rFonts w:ascii="Times New Roman" w:eastAsia="宋体" w:hAnsi="宋体"/>
          <w:color w:val="000000" w:themeColor="text1"/>
        </w:rPr>
      </w:pPr>
      <w:r w:rsidRPr="00B903DC">
        <w:rPr>
          <w:rFonts w:ascii="Times New Roman" w:eastAsia="宋体" w:hAnsi="宋体"/>
          <w:noProof/>
          <w:color w:val="000000" w:themeColor="text1"/>
        </w:rPr>
        <w:drawing>
          <wp:inline distT="0" distB="0" distL="0" distR="0" wp14:anchorId="67FB49DA" wp14:editId="2E4D1A85">
            <wp:extent cx="1257120" cy="672840"/>
            <wp:effectExtent l="0" t="0" r="0" b="0"/>
            <wp:docPr id="219" name="XW8QXR114.eps" descr="id:214749141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81.jpeg"/>
                    <pic:cNvPicPr/>
                  </pic:nvPicPr>
                  <pic:blipFill>
                    <a:blip r:embed="rId9"/>
                    <a:stretch>
                      <a:fillRect/>
                    </a:stretch>
                  </pic:blipFill>
                  <pic:spPr>
                    <a:xfrm>
                      <a:off x="0" y="0"/>
                      <a:ext cx="1257120" cy="672840"/>
                    </a:xfrm>
                    <a:prstGeom prst="rect">
                      <a:avLst/>
                    </a:prstGeom>
                  </pic:spPr>
                </pic:pic>
              </a:graphicData>
            </a:graphic>
          </wp:inline>
        </w:drawing>
      </w:r>
    </w:p>
    <w:p w:rsidR="00B903DC" w:rsidRPr="00B903DC" w:rsidRDefault="00B903DC" w:rsidP="00B903DC">
      <w:pPr>
        <w:tabs>
          <w:tab w:val="left" w:pos="1871"/>
          <w:tab w:val="left" w:pos="3407"/>
          <w:tab w:val="left" w:pos="4949"/>
          <w:tab w:val="left" w:pos="6599"/>
        </w:tabs>
        <w:spacing w:line="360" w:lineRule="auto"/>
        <w:rPr>
          <w:rFonts w:ascii="Times New Roman" w:eastAsia="宋体" w:hAnsi="宋体"/>
          <w:color w:val="000000" w:themeColor="text1"/>
        </w:rPr>
      </w:pPr>
      <w:r w:rsidRPr="00B903DC">
        <w:rPr>
          <w:rFonts w:ascii="Times New Roman" w:eastAsia="宋体" w:hAnsi="宋体"/>
          <w:color w:val="000000" w:themeColor="text1"/>
        </w:rPr>
        <w:t>(1)</w:t>
      </w:r>
      <w:r w:rsidRPr="00B903DC">
        <w:rPr>
          <w:rFonts w:ascii="Times New Roman" w:eastAsia="宋体" w:hAnsi="宋体"/>
          <w:color w:val="000000" w:themeColor="text1"/>
        </w:rPr>
        <w:t>把小车放在较</w:t>
      </w:r>
      <w:r w:rsidRPr="00B903DC">
        <w:rPr>
          <w:rFonts w:ascii="Times New Roman" w:eastAsia="宋体" w:hAnsi="宋体"/>
          <w:i/>
          <w:color w:val="000000" w:themeColor="text1"/>
          <w:u w:val="single" w:color="000000"/>
        </w:rPr>
        <w:t xml:space="preserve">　　　　</w:t>
      </w:r>
      <w:r w:rsidRPr="00B903DC">
        <w:rPr>
          <w:rFonts w:ascii="Times New Roman" w:eastAsia="宋体" w:hAnsi="宋体"/>
          <w:color w:val="000000" w:themeColor="text1"/>
        </w:rPr>
        <w:t>(</w:t>
      </w:r>
      <w:r w:rsidRPr="00B903DC">
        <w:rPr>
          <w:rFonts w:ascii="Times New Roman" w:eastAsia="宋体" w:hAnsi="宋体"/>
          <w:color w:val="000000" w:themeColor="text1"/>
        </w:rPr>
        <w:t>选填</w:t>
      </w:r>
      <w:r w:rsidRPr="00B903DC">
        <w:rPr>
          <w:rFonts w:ascii="Times New Roman" w:eastAsia="宋体" w:hAnsi="Times New Roman" w:cs="Times New Roman"/>
          <w:color w:val="000000" w:themeColor="text1"/>
        </w:rPr>
        <w:t>“</w:t>
      </w:r>
      <w:r w:rsidRPr="00B903DC">
        <w:rPr>
          <w:rFonts w:ascii="Times New Roman" w:eastAsia="宋体" w:hAnsi="宋体"/>
          <w:color w:val="000000" w:themeColor="text1"/>
        </w:rPr>
        <w:t>光滑</w:t>
      </w:r>
      <w:r w:rsidRPr="00B903DC">
        <w:rPr>
          <w:rFonts w:ascii="Times New Roman" w:eastAsia="宋体" w:hAnsi="Times New Roman" w:cs="Times New Roman"/>
          <w:color w:val="000000" w:themeColor="text1"/>
        </w:rPr>
        <w:t>”</w:t>
      </w:r>
      <w:r w:rsidRPr="00B903DC">
        <w:rPr>
          <w:rFonts w:ascii="Times New Roman" w:eastAsia="宋体" w:hAnsi="宋体"/>
          <w:color w:val="000000" w:themeColor="text1"/>
        </w:rPr>
        <w:t>或</w:t>
      </w:r>
      <w:r w:rsidRPr="00B903DC">
        <w:rPr>
          <w:rFonts w:ascii="Times New Roman" w:eastAsia="宋体" w:hAnsi="Times New Roman" w:cs="Times New Roman"/>
          <w:color w:val="000000" w:themeColor="text1"/>
        </w:rPr>
        <w:t>“</w:t>
      </w:r>
      <w:r w:rsidRPr="00B903DC">
        <w:rPr>
          <w:rFonts w:ascii="Times New Roman" w:eastAsia="宋体" w:hAnsi="宋体"/>
          <w:color w:val="000000" w:themeColor="text1"/>
        </w:rPr>
        <w:t>粗糙</w:t>
      </w:r>
      <w:r w:rsidRPr="00B903DC">
        <w:rPr>
          <w:rFonts w:ascii="Times New Roman" w:eastAsia="宋体" w:hAnsi="Times New Roman" w:cs="Times New Roman"/>
          <w:color w:val="000000" w:themeColor="text1"/>
        </w:rPr>
        <w:t>”</w:t>
      </w:r>
      <w:r w:rsidRPr="00B903DC">
        <w:rPr>
          <w:rFonts w:ascii="Times New Roman" w:eastAsia="宋体" w:hAnsi="宋体"/>
          <w:color w:val="000000" w:themeColor="text1"/>
        </w:rPr>
        <w:t>)</w:t>
      </w:r>
      <w:r w:rsidRPr="00B903DC">
        <w:rPr>
          <w:rFonts w:ascii="Times New Roman" w:eastAsia="宋体" w:hAnsi="宋体"/>
          <w:color w:val="000000" w:themeColor="text1"/>
        </w:rPr>
        <w:t>的水平桌面上</w:t>
      </w:r>
      <w:r w:rsidRPr="00B903DC">
        <w:rPr>
          <w:rFonts w:ascii="Times New Roman" w:eastAsia="宋体" w:hAnsi="宋体"/>
          <w:color w:val="000000" w:themeColor="text1"/>
        </w:rPr>
        <w:t>,</w:t>
      </w:r>
      <w:r w:rsidRPr="00B903DC">
        <w:rPr>
          <w:rFonts w:ascii="Times New Roman" w:eastAsia="宋体" w:hAnsi="宋体"/>
          <w:color w:val="000000" w:themeColor="text1"/>
        </w:rPr>
        <w:t>对得出实验结论更有利。 </w:t>
      </w:r>
    </w:p>
    <w:p w:rsidR="00B903DC" w:rsidRPr="00B903DC" w:rsidRDefault="00B903DC" w:rsidP="00B903DC">
      <w:pPr>
        <w:tabs>
          <w:tab w:val="left" w:pos="1871"/>
          <w:tab w:val="left" w:pos="3407"/>
          <w:tab w:val="left" w:pos="4949"/>
          <w:tab w:val="left" w:pos="6599"/>
        </w:tabs>
        <w:spacing w:line="360" w:lineRule="auto"/>
        <w:rPr>
          <w:rFonts w:ascii="Times New Roman" w:eastAsia="宋体" w:hAnsi="宋体"/>
          <w:color w:val="000000" w:themeColor="text1"/>
        </w:rPr>
      </w:pPr>
      <w:r w:rsidRPr="00B903DC">
        <w:rPr>
          <w:rFonts w:ascii="Times New Roman" w:eastAsia="宋体" w:hAnsi="宋体"/>
          <w:color w:val="000000" w:themeColor="text1"/>
        </w:rPr>
        <w:t>(2)</w:t>
      </w:r>
      <w:r w:rsidRPr="00B903DC">
        <w:rPr>
          <w:rFonts w:ascii="Times New Roman" w:eastAsia="宋体" w:hAnsi="宋体"/>
          <w:color w:val="000000" w:themeColor="text1"/>
        </w:rPr>
        <w:t>向两托盘中加砝码</w:t>
      </w:r>
      <w:r w:rsidRPr="00B903DC">
        <w:rPr>
          <w:rFonts w:ascii="Times New Roman" w:eastAsia="宋体" w:hAnsi="宋体"/>
          <w:color w:val="000000" w:themeColor="text1"/>
        </w:rPr>
        <w:t>,</w:t>
      </w:r>
      <w:r w:rsidRPr="00B903DC">
        <w:rPr>
          <w:rFonts w:ascii="Times New Roman" w:eastAsia="宋体" w:hAnsi="宋体"/>
          <w:color w:val="000000" w:themeColor="text1"/>
        </w:rPr>
        <w:t>当两托盘中砝码的质量</w:t>
      </w:r>
      <w:r w:rsidRPr="00B903DC">
        <w:rPr>
          <w:rFonts w:ascii="Times New Roman" w:eastAsia="宋体" w:hAnsi="宋体"/>
          <w:i/>
          <w:color w:val="000000" w:themeColor="text1"/>
          <w:u w:val="single" w:color="000000"/>
        </w:rPr>
        <w:t xml:space="preserve">　　　　</w:t>
      </w:r>
      <w:r w:rsidRPr="00B903DC">
        <w:rPr>
          <w:rFonts w:ascii="Times New Roman" w:eastAsia="宋体" w:hAnsi="宋体"/>
          <w:color w:val="000000" w:themeColor="text1"/>
        </w:rPr>
        <w:t>(</w:t>
      </w:r>
      <w:r w:rsidRPr="00B903DC">
        <w:rPr>
          <w:rFonts w:ascii="Times New Roman" w:eastAsia="宋体" w:hAnsi="宋体"/>
          <w:color w:val="000000" w:themeColor="text1"/>
        </w:rPr>
        <w:t>选填</w:t>
      </w:r>
      <w:r w:rsidRPr="00B903DC">
        <w:rPr>
          <w:rFonts w:ascii="Times New Roman" w:eastAsia="宋体" w:hAnsi="Times New Roman" w:cs="Times New Roman"/>
          <w:color w:val="000000" w:themeColor="text1"/>
        </w:rPr>
        <w:t>“</w:t>
      </w:r>
      <w:r w:rsidRPr="00B903DC">
        <w:rPr>
          <w:rFonts w:ascii="Times New Roman" w:eastAsia="宋体" w:hAnsi="宋体"/>
          <w:color w:val="000000" w:themeColor="text1"/>
        </w:rPr>
        <w:t>相等</w:t>
      </w:r>
      <w:r w:rsidRPr="00B903DC">
        <w:rPr>
          <w:rFonts w:ascii="Times New Roman" w:eastAsia="宋体" w:hAnsi="Times New Roman" w:cs="Times New Roman"/>
          <w:color w:val="000000" w:themeColor="text1"/>
        </w:rPr>
        <w:t>”</w:t>
      </w:r>
      <w:r w:rsidRPr="00B903DC">
        <w:rPr>
          <w:rFonts w:ascii="Times New Roman" w:eastAsia="宋体" w:hAnsi="宋体"/>
          <w:color w:val="000000" w:themeColor="text1"/>
        </w:rPr>
        <w:t>或</w:t>
      </w:r>
      <w:r w:rsidRPr="00B903DC">
        <w:rPr>
          <w:rFonts w:ascii="Times New Roman" w:eastAsia="宋体" w:hAnsi="Times New Roman" w:cs="Times New Roman"/>
          <w:color w:val="000000" w:themeColor="text1"/>
        </w:rPr>
        <w:t>“</w:t>
      </w:r>
      <w:r w:rsidRPr="00B903DC">
        <w:rPr>
          <w:rFonts w:ascii="Times New Roman" w:eastAsia="宋体" w:hAnsi="宋体"/>
          <w:color w:val="000000" w:themeColor="text1"/>
        </w:rPr>
        <w:t>不相等</w:t>
      </w:r>
      <w:r w:rsidRPr="00B903DC">
        <w:rPr>
          <w:rFonts w:ascii="Times New Roman" w:eastAsia="宋体" w:hAnsi="Times New Roman" w:cs="Times New Roman"/>
          <w:color w:val="000000" w:themeColor="text1"/>
        </w:rPr>
        <w:t>”</w:t>
      </w:r>
      <w:r w:rsidRPr="00B903DC">
        <w:rPr>
          <w:rFonts w:ascii="Times New Roman" w:eastAsia="宋体" w:hAnsi="宋体"/>
          <w:color w:val="000000" w:themeColor="text1"/>
        </w:rPr>
        <w:t>)</w:t>
      </w:r>
      <w:r w:rsidRPr="00B903DC">
        <w:rPr>
          <w:rFonts w:ascii="Times New Roman" w:eastAsia="宋体" w:hAnsi="宋体"/>
          <w:color w:val="000000" w:themeColor="text1"/>
        </w:rPr>
        <w:t>时</w:t>
      </w:r>
      <w:r w:rsidRPr="00B903DC">
        <w:rPr>
          <w:rFonts w:ascii="Times New Roman" w:eastAsia="宋体" w:hAnsi="宋体"/>
          <w:color w:val="000000" w:themeColor="text1"/>
        </w:rPr>
        <w:t>,</w:t>
      </w:r>
      <w:r w:rsidRPr="00B903DC">
        <w:rPr>
          <w:rFonts w:ascii="Times New Roman" w:eastAsia="宋体" w:hAnsi="宋体"/>
          <w:color w:val="000000" w:themeColor="text1"/>
        </w:rPr>
        <w:t>小车静止。 </w:t>
      </w:r>
    </w:p>
    <w:p w:rsidR="00B903DC" w:rsidRPr="00B903DC" w:rsidRDefault="00B903DC" w:rsidP="00B903DC">
      <w:pPr>
        <w:tabs>
          <w:tab w:val="left" w:pos="1871"/>
          <w:tab w:val="left" w:pos="3407"/>
          <w:tab w:val="left" w:pos="4949"/>
          <w:tab w:val="left" w:pos="6599"/>
        </w:tabs>
        <w:spacing w:line="360" w:lineRule="auto"/>
        <w:rPr>
          <w:rFonts w:ascii="Times New Roman" w:eastAsia="宋体" w:hAnsi="宋体"/>
          <w:color w:val="000000" w:themeColor="text1"/>
        </w:rPr>
      </w:pPr>
      <w:r w:rsidRPr="00B903DC">
        <w:rPr>
          <w:rFonts w:ascii="Times New Roman" w:eastAsia="宋体" w:hAnsi="宋体"/>
          <w:color w:val="000000" w:themeColor="text1"/>
        </w:rPr>
        <w:t>(3)</w:t>
      </w:r>
      <w:r w:rsidRPr="00B903DC">
        <w:rPr>
          <w:rFonts w:ascii="Times New Roman" w:eastAsia="宋体" w:hAnsi="宋体"/>
          <w:color w:val="000000" w:themeColor="text1"/>
        </w:rPr>
        <w:t>保持两托盘中砝码质量相等</w:t>
      </w:r>
      <w:r w:rsidRPr="00B903DC">
        <w:rPr>
          <w:rFonts w:ascii="Times New Roman" w:eastAsia="宋体" w:hAnsi="宋体"/>
          <w:color w:val="000000" w:themeColor="text1"/>
        </w:rPr>
        <w:t>,</w:t>
      </w:r>
      <w:r w:rsidRPr="00B903DC">
        <w:rPr>
          <w:rFonts w:ascii="Times New Roman" w:eastAsia="宋体" w:hAnsi="宋体"/>
          <w:color w:val="000000" w:themeColor="text1"/>
        </w:rPr>
        <w:t>将小车在桌面上旋转一个角度松手后</w:t>
      </w:r>
      <w:r w:rsidRPr="00B903DC">
        <w:rPr>
          <w:rFonts w:ascii="Times New Roman" w:eastAsia="宋体" w:hAnsi="宋体"/>
          <w:color w:val="000000" w:themeColor="text1"/>
        </w:rPr>
        <w:t>,</w:t>
      </w:r>
      <w:r w:rsidRPr="00B903DC">
        <w:rPr>
          <w:rFonts w:ascii="Times New Roman" w:eastAsia="宋体" w:hAnsi="宋体"/>
          <w:color w:val="000000" w:themeColor="text1"/>
        </w:rPr>
        <w:t>小车会</w:t>
      </w:r>
      <w:r w:rsidRPr="00B903DC">
        <w:rPr>
          <w:rFonts w:ascii="Times New Roman" w:eastAsia="宋体" w:hAnsi="宋体"/>
          <w:i/>
          <w:color w:val="000000" w:themeColor="text1"/>
          <w:u w:val="single" w:color="000000"/>
        </w:rPr>
        <w:t xml:space="preserve">　　　　</w:t>
      </w:r>
      <w:r w:rsidRPr="00B903DC">
        <w:rPr>
          <w:rFonts w:ascii="Times New Roman" w:eastAsia="宋体" w:hAnsi="宋体"/>
          <w:color w:val="000000" w:themeColor="text1"/>
        </w:rPr>
        <w:t>。 </w:t>
      </w:r>
    </w:p>
    <w:p w:rsidR="00B903DC" w:rsidRPr="00B903DC" w:rsidRDefault="00B903DC" w:rsidP="00B903DC">
      <w:pPr>
        <w:tabs>
          <w:tab w:val="left" w:pos="1871"/>
          <w:tab w:val="left" w:pos="3407"/>
          <w:tab w:val="left" w:pos="4949"/>
          <w:tab w:val="left" w:pos="6599"/>
        </w:tabs>
        <w:spacing w:line="360" w:lineRule="auto"/>
        <w:rPr>
          <w:rFonts w:ascii="Times New Roman" w:eastAsia="宋体" w:hAnsi="宋体"/>
          <w:color w:val="000000" w:themeColor="text1"/>
        </w:rPr>
      </w:pPr>
      <w:r w:rsidRPr="00B903DC">
        <w:rPr>
          <w:rFonts w:ascii="Times New Roman" w:eastAsia="宋体" w:hAnsi="宋体"/>
          <w:color w:val="000000" w:themeColor="text1"/>
        </w:rPr>
        <w:t>(4)</w:t>
      </w:r>
      <w:r w:rsidRPr="00B903DC">
        <w:rPr>
          <w:rFonts w:ascii="Times New Roman" w:eastAsia="宋体" w:hAnsi="宋体"/>
          <w:color w:val="000000" w:themeColor="text1"/>
        </w:rPr>
        <w:t>如果将两托盘都挂在小车同一边的同一挂钩上</w:t>
      </w:r>
      <w:r w:rsidRPr="00B903DC">
        <w:rPr>
          <w:rFonts w:ascii="Times New Roman" w:eastAsia="宋体" w:hAnsi="宋体"/>
          <w:color w:val="000000" w:themeColor="text1"/>
        </w:rPr>
        <w:t>,</w:t>
      </w:r>
      <w:r w:rsidRPr="00B903DC">
        <w:rPr>
          <w:rFonts w:ascii="Times New Roman" w:eastAsia="宋体" w:hAnsi="宋体"/>
          <w:color w:val="000000" w:themeColor="text1"/>
        </w:rPr>
        <w:t>可以发现小车</w:t>
      </w:r>
      <w:r w:rsidRPr="00B903DC">
        <w:rPr>
          <w:rFonts w:ascii="Times New Roman" w:eastAsia="宋体" w:hAnsi="宋体"/>
          <w:i/>
          <w:color w:val="000000" w:themeColor="text1"/>
          <w:u w:val="single" w:color="000000"/>
        </w:rPr>
        <w:t xml:space="preserve">　　　　</w:t>
      </w:r>
      <w:r w:rsidRPr="00B903DC">
        <w:rPr>
          <w:rFonts w:ascii="Times New Roman" w:eastAsia="宋体" w:hAnsi="宋体"/>
          <w:color w:val="000000" w:themeColor="text1"/>
        </w:rPr>
        <w:t>(</w:t>
      </w:r>
      <w:r w:rsidRPr="00B903DC">
        <w:rPr>
          <w:rFonts w:ascii="Times New Roman" w:eastAsia="宋体" w:hAnsi="宋体"/>
          <w:color w:val="000000" w:themeColor="text1"/>
        </w:rPr>
        <w:t>选填</w:t>
      </w:r>
      <w:r w:rsidRPr="00B903DC">
        <w:rPr>
          <w:rFonts w:ascii="Times New Roman" w:eastAsia="宋体" w:hAnsi="Times New Roman" w:cs="Times New Roman"/>
          <w:color w:val="000000" w:themeColor="text1"/>
        </w:rPr>
        <w:t>“</w:t>
      </w:r>
      <w:r w:rsidRPr="00B903DC">
        <w:rPr>
          <w:rFonts w:ascii="Times New Roman" w:eastAsia="宋体" w:hAnsi="宋体"/>
          <w:color w:val="000000" w:themeColor="text1"/>
        </w:rPr>
        <w:t>仍会</w:t>
      </w:r>
      <w:r w:rsidRPr="00B903DC">
        <w:rPr>
          <w:rFonts w:ascii="Times New Roman" w:eastAsia="宋体" w:hAnsi="Times New Roman" w:cs="Times New Roman"/>
          <w:color w:val="000000" w:themeColor="text1"/>
        </w:rPr>
        <w:t>”</w:t>
      </w:r>
      <w:r w:rsidRPr="00B903DC">
        <w:rPr>
          <w:rFonts w:ascii="Times New Roman" w:eastAsia="宋体" w:hAnsi="宋体"/>
          <w:color w:val="000000" w:themeColor="text1"/>
        </w:rPr>
        <w:t>或</w:t>
      </w:r>
      <w:r w:rsidRPr="00B903DC">
        <w:rPr>
          <w:rFonts w:ascii="Times New Roman" w:eastAsia="宋体" w:hAnsi="Times New Roman" w:cs="Times New Roman"/>
          <w:color w:val="000000" w:themeColor="text1"/>
        </w:rPr>
        <w:t>“</w:t>
      </w:r>
      <w:r w:rsidRPr="00B903DC">
        <w:rPr>
          <w:rFonts w:ascii="Times New Roman" w:eastAsia="宋体" w:hAnsi="宋体"/>
          <w:color w:val="000000" w:themeColor="text1"/>
        </w:rPr>
        <w:t>不会</w:t>
      </w:r>
      <w:r w:rsidRPr="00B903DC">
        <w:rPr>
          <w:rFonts w:ascii="Times New Roman" w:eastAsia="宋体" w:hAnsi="Times New Roman" w:cs="Times New Roman"/>
          <w:color w:val="000000" w:themeColor="text1"/>
        </w:rPr>
        <w:t>”</w:t>
      </w:r>
      <w:r w:rsidRPr="00B903DC">
        <w:rPr>
          <w:rFonts w:ascii="Times New Roman" w:eastAsia="宋体" w:hAnsi="宋体"/>
          <w:color w:val="000000" w:themeColor="text1"/>
        </w:rPr>
        <w:t>)</w:t>
      </w:r>
      <w:r w:rsidRPr="00B903DC">
        <w:rPr>
          <w:rFonts w:ascii="Times New Roman" w:eastAsia="宋体" w:hAnsi="宋体"/>
          <w:color w:val="000000" w:themeColor="text1"/>
        </w:rPr>
        <w:t>静止。 </w:t>
      </w:r>
    </w:p>
    <w:p w:rsidR="00B903DC" w:rsidRPr="00B903DC" w:rsidRDefault="00B903DC" w:rsidP="00B903DC">
      <w:pPr>
        <w:tabs>
          <w:tab w:val="left" w:pos="1871"/>
          <w:tab w:val="left" w:pos="3407"/>
          <w:tab w:val="left" w:pos="4949"/>
          <w:tab w:val="left" w:pos="6599"/>
        </w:tabs>
        <w:spacing w:line="360" w:lineRule="auto"/>
        <w:rPr>
          <w:rFonts w:ascii="Times New Roman" w:eastAsia="宋体" w:hAnsi="宋体"/>
          <w:color w:val="000000" w:themeColor="text1"/>
        </w:rPr>
      </w:pPr>
      <w:r w:rsidRPr="00B903DC">
        <w:rPr>
          <w:rFonts w:ascii="Times New Roman" w:eastAsia="宋体" w:hAnsi="宋体"/>
          <w:color w:val="000000" w:themeColor="text1"/>
        </w:rPr>
        <w:t>(5)</w:t>
      </w:r>
      <w:r w:rsidRPr="00B903DC">
        <w:rPr>
          <w:rFonts w:ascii="Times New Roman" w:eastAsia="宋体" w:hAnsi="宋体"/>
          <w:color w:val="000000" w:themeColor="text1"/>
        </w:rPr>
        <w:t>通过上述过程可知</w:t>
      </w:r>
      <w:r w:rsidRPr="00B903DC">
        <w:rPr>
          <w:rFonts w:ascii="Times New Roman" w:eastAsia="宋体" w:hAnsi="宋体"/>
          <w:color w:val="000000" w:themeColor="text1"/>
        </w:rPr>
        <w:t>,</w:t>
      </w:r>
      <w:r w:rsidRPr="00B903DC">
        <w:rPr>
          <w:rFonts w:ascii="Times New Roman" w:eastAsia="宋体" w:hAnsi="宋体"/>
          <w:color w:val="000000" w:themeColor="text1"/>
        </w:rPr>
        <w:t>作用在同一物体上的两个力</w:t>
      </w:r>
      <w:r w:rsidRPr="00B903DC">
        <w:rPr>
          <w:rFonts w:ascii="Times New Roman" w:eastAsia="宋体" w:hAnsi="宋体"/>
          <w:color w:val="000000" w:themeColor="text1"/>
        </w:rPr>
        <w:t>,</w:t>
      </w:r>
      <w:r w:rsidRPr="00B903DC">
        <w:rPr>
          <w:rFonts w:ascii="Times New Roman" w:eastAsia="宋体" w:hAnsi="宋体"/>
          <w:color w:val="000000" w:themeColor="text1"/>
        </w:rPr>
        <w:t>只有当</w:t>
      </w:r>
      <w:r w:rsidRPr="00B903DC">
        <w:rPr>
          <w:rFonts w:ascii="Times New Roman" w:eastAsia="宋体" w:hAnsi="宋体"/>
          <w:i/>
          <w:color w:val="000000" w:themeColor="text1"/>
          <w:u w:val="single" w:color="000000"/>
        </w:rPr>
        <w:t xml:space="preserve">　　　　　</w:t>
      </w:r>
      <w:r w:rsidRPr="00B903DC">
        <w:rPr>
          <w:rFonts w:ascii="Times New Roman" w:eastAsia="宋体" w:hAnsi="宋体"/>
          <w:color w:val="000000" w:themeColor="text1"/>
        </w:rPr>
        <w:t>相等、</w:t>
      </w:r>
      <w:r w:rsidRPr="00B903DC">
        <w:rPr>
          <w:rFonts w:ascii="Times New Roman" w:eastAsia="宋体" w:hAnsi="宋体"/>
          <w:i/>
          <w:color w:val="000000" w:themeColor="text1"/>
          <w:u w:val="single" w:color="000000"/>
        </w:rPr>
        <w:t xml:space="preserve">　　　　　</w:t>
      </w:r>
      <w:r w:rsidRPr="00B903DC">
        <w:rPr>
          <w:rFonts w:ascii="Times New Roman" w:eastAsia="宋体" w:hAnsi="宋体"/>
          <w:color w:val="000000" w:themeColor="text1"/>
        </w:rPr>
        <w:t>相反</w:t>
      </w:r>
      <w:r w:rsidRPr="00B903DC">
        <w:rPr>
          <w:rFonts w:ascii="Times New Roman" w:eastAsia="宋体" w:hAnsi="宋体"/>
          <w:color w:val="000000" w:themeColor="text1"/>
        </w:rPr>
        <w:t>,</w:t>
      </w:r>
      <w:r w:rsidRPr="00B903DC">
        <w:rPr>
          <w:rFonts w:ascii="Times New Roman" w:eastAsia="宋体" w:hAnsi="宋体"/>
          <w:color w:val="000000" w:themeColor="text1"/>
        </w:rPr>
        <w:t>且在同一条直线上时</w:t>
      </w:r>
      <w:r w:rsidRPr="00B903DC">
        <w:rPr>
          <w:rFonts w:ascii="Times New Roman" w:eastAsia="宋体" w:hAnsi="宋体"/>
          <w:color w:val="000000" w:themeColor="text1"/>
        </w:rPr>
        <w:t>,</w:t>
      </w:r>
      <w:r w:rsidRPr="00B903DC">
        <w:rPr>
          <w:rFonts w:ascii="Times New Roman" w:eastAsia="宋体" w:hAnsi="宋体"/>
          <w:color w:val="000000" w:themeColor="text1"/>
        </w:rPr>
        <w:t>这两个力才彼此平衡。 </w:t>
      </w:r>
    </w:p>
    <w:p w:rsidR="00B903DC" w:rsidRPr="00B903DC" w:rsidRDefault="00B903DC" w:rsidP="00B903DC">
      <w:pPr>
        <w:tabs>
          <w:tab w:val="left" w:pos="1871"/>
          <w:tab w:val="left" w:pos="3407"/>
          <w:tab w:val="left" w:pos="4949"/>
          <w:tab w:val="left" w:pos="6599"/>
        </w:tabs>
        <w:spacing w:line="360" w:lineRule="auto"/>
        <w:jc w:val="center"/>
        <w:rPr>
          <w:rFonts w:ascii="Times New Roman" w:eastAsia="宋体" w:hAnsi="宋体"/>
          <w:color w:val="000000" w:themeColor="text1"/>
        </w:rPr>
      </w:pPr>
      <w:r w:rsidRPr="00B903DC">
        <w:rPr>
          <w:rFonts w:eastAsia="方正大雅宋简体"/>
          <w:color w:val="000000" w:themeColor="text1"/>
          <w:sz w:val="29"/>
        </w:rPr>
        <w:t>能力提升</w:t>
      </w:r>
    </w:p>
    <w:p w:rsidR="00B903DC" w:rsidRPr="00B903DC" w:rsidRDefault="00B903DC" w:rsidP="00B903DC">
      <w:pPr>
        <w:tabs>
          <w:tab w:val="left" w:pos="1871"/>
          <w:tab w:val="left" w:pos="3407"/>
          <w:tab w:val="left" w:pos="4949"/>
          <w:tab w:val="left" w:pos="6599"/>
        </w:tabs>
        <w:spacing w:line="360" w:lineRule="auto"/>
        <w:rPr>
          <w:rFonts w:ascii="Times New Roman" w:eastAsia="宋体" w:hAnsi="宋体"/>
          <w:color w:val="000000" w:themeColor="text1"/>
        </w:rPr>
      </w:pPr>
      <w:r w:rsidRPr="00B903DC">
        <w:rPr>
          <w:rFonts w:ascii="Times New Roman" w:eastAsia="宋体" w:hAnsi="Times New Roman"/>
          <w:b/>
          <w:color w:val="000000" w:themeColor="text1"/>
        </w:rPr>
        <w:t>8</w:t>
      </w:r>
      <w:r w:rsidRPr="00B903DC">
        <w:rPr>
          <w:rFonts w:ascii="Times New Roman" w:eastAsia="宋体" w:hAnsi="Times New Roman" w:cs="Times New Roman"/>
          <w:i/>
          <w:color w:val="000000" w:themeColor="text1"/>
        </w:rPr>
        <w:t>.</w:t>
      </w:r>
      <w:r w:rsidRPr="00B903DC">
        <w:rPr>
          <w:rFonts w:ascii="Times New Roman" w:eastAsia="宋体" w:hAnsi="宋体"/>
          <w:color w:val="000000" w:themeColor="text1"/>
        </w:rPr>
        <w:t>质量相同的甲、乙两件货物在两台吊车钢索的牵引力作用下竖直向上运动</w:t>
      </w:r>
      <w:r w:rsidRPr="00B903DC">
        <w:rPr>
          <w:rFonts w:ascii="Times New Roman" w:eastAsia="宋体" w:hAnsi="宋体"/>
          <w:color w:val="000000" w:themeColor="text1"/>
        </w:rPr>
        <w:t>,</w:t>
      </w:r>
      <w:r w:rsidRPr="00B903DC">
        <w:rPr>
          <w:rFonts w:ascii="Times New Roman" w:eastAsia="宋体" w:hAnsi="宋体"/>
          <w:color w:val="000000" w:themeColor="text1"/>
        </w:rPr>
        <w:t>它们运动的</w:t>
      </w:r>
      <w:r w:rsidRPr="00B903DC">
        <w:rPr>
          <w:rFonts w:ascii="Times New Roman" w:eastAsia="宋体" w:hAnsi="宋体"/>
          <w:i/>
          <w:color w:val="000000" w:themeColor="text1"/>
        </w:rPr>
        <w:t>s</w:t>
      </w:r>
      <w:r w:rsidRPr="00B903DC">
        <w:rPr>
          <w:rFonts w:ascii="Times New Roman" w:eastAsia="宋体" w:hAnsi="宋体"/>
          <w:color w:val="000000" w:themeColor="text1"/>
        </w:rPr>
        <w:t>-</w:t>
      </w:r>
      <w:r w:rsidRPr="00B903DC">
        <w:rPr>
          <w:rFonts w:ascii="Times New Roman" w:eastAsia="宋体" w:hAnsi="宋体"/>
          <w:i/>
          <w:color w:val="000000" w:themeColor="text1"/>
        </w:rPr>
        <w:t>t</w:t>
      </w:r>
      <w:r w:rsidRPr="00B903DC">
        <w:rPr>
          <w:rFonts w:ascii="Times New Roman" w:eastAsia="宋体" w:hAnsi="宋体"/>
          <w:color w:val="000000" w:themeColor="text1"/>
        </w:rPr>
        <w:t>图像分别如图所示</w:t>
      </w:r>
      <w:r w:rsidRPr="00B903DC">
        <w:rPr>
          <w:rFonts w:ascii="Times New Roman" w:eastAsia="宋体" w:hAnsi="宋体"/>
          <w:color w:val="000000" w:themeColor="text1"/>
        </w:rPr>
        <w:t>,</w:t>
      </w:r>
      <w:r w:rsidRPr="00B903DC">
        <w:rPr>
          <w:rFonts w:ascii="Times New Roman" w:eastAsia="宋体" w:hAnsi="宋体"/>
          <w:color w:val="000000" w:themeColor="text1"/>
        </w:rPr>
        <w:t>则</w:t>
      </w:r>
      <w:r w:rsidRPr="00B903DC">
        <w:rPr>
          <w:rFonts w:ascii="Times New Roman" w:eastAsia="宋体" w:hAnsi="宋体"/>
          <w:color w:val="000000" w:themeColor="text1"/>
        </w:rPr>
        <w:t>(</w:t>
      </w:r>
      <w:r w:rsidRPr="00B903DC">
        <w:rPr>
          <w:rFonts w:ascii="Times New Roman" w:eastAsia="宋体" w:hAnsi="宋体"/>
          <w:i/>
          <w:color w:val="000000" w:themeColor="text1"/>
        </w:rPr>
        <w:t xml:space="preserve">　　</w:t>
      </w:r>
      <w:r w:rsidRPr="00B903DC">
        <w:rPr>
          <w:rFonts w:ascii="Times New Roman" w:eastAsia="宋体" w:hAnsi="宋体"/>
          <w:color w:val="000000" w:themeColor="text1"/>
        </w:rPr>
        <w:t>)</w:t>
      </w:r>
    </w:p>
    <w:p w:rsidR="00B903DC" w:rsidRPr="00B903DC" w:rsidRDefault="00B903DC" w:rsidP="00B903DC">
      <w:pPr>
        <w:tabs>
          <w:tab w:val="left" w:pos="1871"/>
          <w:tab w:val="left" w:pos="3407"/>
          <w:tab w:val="left" w:pos="4949"/>
          <w:tab w:val="left" w:pos="6599"/>
        </w:tabs>
        <w:spacing w:line="360" w:lineRule="auto"/>
        <w:jc w:val="center"/>
        <w:rPr>
          <w:rFonts w:ascii="Times New Roman" w:eastAsia="宋体" w:hAnsi="宋体"/>
          <w:color w:val="000000" w:themeColor="text1"/>
        </w:rPr>
      </w:pPr>
      <w:r w:rsidRPr="00B903DC">
        <w:rPr>
          <w:rFonts w:ascii="Times New Roman" w:eastAsia="宋体" w:hAnsi="宋体"/>
          <w:noProof/>
          <w:color w:val="000000" w:themeColor="text1"/>
        </w:rPr>
        <w:lastRenderedPageBreak/>
        <w:drawing>
          <wp:inline distT="0" distB="0" distL="0" distR="0" wp14:anchorId="5EFF307D" wp14:editId="7EF412E2">
            <wp:extent cx="2819520" cy="1079640"/>
            <wp:effectExtent l="0" t="0" r="0" b="0"/>
            <wp:docPr id="220" name="XW8QXR117.eps" descr="id:214749142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82.jpeg"/>
                    <pic:cNvPicPr/>
                  </pic:nvPicPr>
                  <pic:blipFill>
                    <a:blip r:embed="rId10"/>
                    <a:stretch>
                      <a:fillRect/>
                    </a:stretch>
                  </pic:blipFill>
                  <pic:spPr>
                    <a:xfrm>
                      <a:off x="0" y="0"/>
                      <a:ext cx="2819520" cy="1079640"/>
                    </a:xfrm>
                    <a:prstGeom prst="rect">
                      <a:avLst/>
                    </a:prstGeom>
                  </pic:spPr>
                </pic:pic>
              </a:graphicData>
            </a:graphic>
          </wp:inline>
        </w:drawing>
      </w:r>
    </w:p>
    <w:p w:rsidR="00B903DC" w:rsidRPr="00B903DC" w:rsidRDefault="00B903DC" w:rsidP="00B903DC">
      <w:pPr>
        <w:tabs>
          <w:tab w:val="left" w:pos="1871"/>
          <w:tab w:val="left" w:pos="3407"/>
          <w:tab w:val="left" w:pos="4949"/>
          <w:tab w:val="left" w:pos="6599"/>
        </w:tabs>
        <w:spacing w:line="360" w:lineRule="auto"/>
        <w:rPr>
          <w:rFonts w:ascii="Times New Roman" w:eastAsia="宋体" w:hAnsi="宋体"/>
          <w:color w:val="000000" w:themeColor="text1"/>
        </w:rPr>
      </w:pPr>
      <w:r w:rsidRPr="00B903DC">
        <w:rPr>
          <w:rFonts w:ascii="Times New Roman" w:eastAsia="宋体" w:hAnsi="宋体"/>
          <w:color w:val="000000" w:themeColor="text1"/>
        </w:rPr>
        <w:t>A</w:t>
      </w:r>
      <w:r w:rsidRPr="00B903DC">
        <w:rPr>
          <w:rFonts w:ascii="Times New Roman" w:eastAsia="宋体" w:hAnsi="Times New Roman" w:cs="Times New Roman"/>
          <w:color w:val="000000" w:themeColor="text1"/>
        </w:rPr>
        <w:t>.</w:t>
      </w:r>
      <w:r w:rsidRPr="00B903DC">
        <w:rPr>
          <w:rFonts w:ascii="Times New Roman" w:eastAsia="宋体" w:hAnsi="宋体"/>
          <w:color w:val="000000" w:themeColor="text1"/>
        </w:rPr>
        <w:t>两件货物都做匀速直线运动</w:t>
      </w:r>
    </w:p>
    <w:p w:rsidR="00B903DC" w:rsidRPr="00B903DC" w:rsidRDefault="00B903DC" w:rsidP="00B903DC">
      <w:pPr>
        <w:tabs>
          <w:tab w:val="left" w:pos="1871"/>
          <w:tab w:val="left" w:pos="3407"/>
          <w:tab w:val="left" w:pos="4949"/>
          <w:tab w:val="left" w:pos="6599"/>
        </w:tabs>
        <w:spacing w:line="360" w:lineRule="auto"/>
        <w:rPr>
          <w:rFonts w:ascii="Times New Roman" w:eastAsia="宋体" w:hAnsi="宋体"/>
          <w:color w:val="000000" w:themeColor="text1"/>
        </w:rPr>
      </w:pPr>
      <w:r w:rsidRPr="00B903DC">
        <w:rPr>
          <w:rFonts w:ascii="Times New Roman" w:eastAsia="宋体" w:hAnsi="宋体"/>
          <w:color w:val="000000" w:themeColor="text1"/>
        </w:rPr>
        <w:t>B</w:t>
      </w:r>
      <w:r w:rsidRPr="00B903DC">
        <w:rPr>
          <w:rFonts w:ascii="Times New Roman" w:eastAsia="宋体" w:hAnsi="Times New Roman" w:cs="Times New Roman"/>
          <w:color w:val="000000" w:themeColor="text1"/>
        </w:rPr>
        <w:t>.</w:t>
      </w:r>
      <w:r w:rsidRPr="00B903DC">
        <w:rPr>
          <w:rFonts w:ascii="Times New Roman" w:eastAsia="宋体" w:hAnsi="宋体"/>
          <w:color w:val="000000" w:themeColor="text1"/>
        </w:rPr>
        <w:t>前</w:t>
      </w:r>
      <w:r w:rsidRPr="00B903DC">
        <w:rPr>
          <w:rFonts w:ascii="Times New Roman" w:eastAsia="宋体" w:hAnsi="宋体"/>
          <w:color w:val="000000" w:themeColor="text1"/>
        </w:rPr>
        <w:t>6 s</w:t>
      </w:r>
      <w:r w:rsidRPr="00B903DC">
        <w:rPr>
          <w:rFonts w:ascii="Times New Roman" w:eastAsia="宋体" w:hAnsi="宋体"/>
          <w:color w:val="000000" w:themeColor="text1"/>
        </w:rPr>
        <w:t>内</w:t>
      </w:r>
      <w:r w:rsidRPr="00B903DC">
        <w:rPr>
          <w:rFonts w:ascii="Times New Roman" w:eastAsia="宋体" w:hAnsi="宋体"/>
          <w:color w:val="000000" w:themeColor="text1"/>
        </w:rPr>
        <w:t>,</w:t>
      </w:r>
      <w:r w:rsidRPr="00B903DC">
        <w:rPr>
          <w:rFonts w:ascii="Times New Roman" w:eastAsia="宋体" w:hAnsi="宋体"/>
          <w:color w:val="000000" w:themeColor="text1"/>
        </w:rPr>
        <w:t>甲货物的平均速度小于乙货物的平均速度</w:t>
      </w:r>
    </w:p>
    <w:p w:rsidR="00B903DC" w:rsidRPr="00B903DC" w:rsidRDefault="00B903DC" w:rsidP="00B903DC">
      <w:pPr>
        <w:tabs>
          <w:tab w:val="left" w:pos="1871"/>
          <w:tab w:val="left" w:pos="3407"/>
          <w:tab w:val="left" w:pos="4949"/>
          <w:tab w:val="left" w:pos="6599"/>
        </w:tabs>
        <w:spacing w:line="360" w:lineRule="auto"/>
        <w:rPr>
          <w:rFonts w:ascii="Times New Roman" w:eastAsia="宋体" w:hAnsi="宋体"/>
          <w:color w:val="000000" w:themeColor="text1"/>
        </w:rPr>
      </w:pPr>
      <w:r w:rsidRPr="00B903DC">
        <w:rPr>
          <w:rFonts w:ascii="Times New Roman" w:eastAsia="宋体" w:hAnsi="宋体"/>
          <w:color w:val="000000" w:themeColor="text1"/>
        </w:rPr>
        <w:t>C</w:t>
      </w:r>
      <w:r w:rsidRPr="00B903DC">
        <w:rPr>
          <w:rFonts w:ascii="Times New Roman" w:eastAsia="宋体" w:hAnsi="Times New Roman" w:cs="Times New Roman"/>
          <w:color w:val="000000" w:themeColor="text1"/>
        </w:rPr>
        <w:t>.</w:t>
      </w:r>
      <w:r w:rsidRPr="00B903DC">
        <w:rPr>
          <w:rFonts w:ascii="Times New Roman" w:eastAsia="宋体" w:hAnsi="宋体"/>
          <w:color w:val="000000" w:themeColor="text1"/>
        </w:rPr>
        <w:t>吊车钢索对甲货物的牵引力大于甲货物所受的重力</w:t>
      </w:r>
    </w:p>
    <w:p w:rsidR="00B903DC" w:rsidRPr="00B903DC" w:rsidRDefault="00B903DC" w:rsidP="00B903DC">
      <w:pPr>
        <w:tabs>
          <w:tab w:val="left" w:pos="1871"/>
          <w:tab w:val="left" w:pos="3407"/>
          <w:tab w:val="left" w:pos="4949"/>
          <w:tab w:val="left" w:pos="6599"/>
        </w:tabs>
        <w:spacing w:line="360" w:lineRule="auto"/>
        <w:rPr>
          <w:rFonts w:ascii="Times New Roman" w:eastAsia="宋体" w:hAnsi="宋体"/>
          <w:color w:val="000000" w:themeColor="text1"/>
        </w:rPr>
      </w:pPr>
      <w:r w:rsidRPr="00B903DC">
        <w:rPr>
          <w:rFonts w:ascii="Times New Roman" w:eastAsia="宋体" w:hAnsi="宋体"/>
          <w:color w:val="000000" w:themeColor="text1"/>
        </w:rPr>
        <w:t>D</w:t>
      </w:r>
      <w:r w:rsidRPr="00B903DC">
        <w:rPr>
          <w:rFonts w:ascii="Times New Roman" w:eastAsia="宋体" w:hAnsi="Times New Roman" w:cs="Times New Roman"/>
          <w:color w:val="000000" w:themeColor="text1"/>
        </w:rPr>
        <w:t>.</w:t>
      </w:r>
      <w:r w:rsidRPr="00B903DC">
        <w:rPr>
          <w:rFonts w:ascii="Times New Roman" w:eastAsia="宋体" w:hAnsi="宋体"/>
          <w:color w:val="000000" w:themeColor="text1"/>
        </w:rPr>
        <w:t>乙货物在整个运动过程中受到一对平衡力作用</w:t>
      </w:r>
    </w:p>
    <w:p w:rsidR="00B903DC" w:rsidRPr="00B903DC" w:rsidRDefault="00B903DC" w:rsidP="00B903DC">
      <w:pPr>
        <w:tabs>
          <w:tab w:val="left" w:pos="1871"/>
          <w:tab w:val="left" w:pos="3407"/>
          <w:tab w:val="left" w:pos="4949"/>
          <w:tab w:val="left" w:pos="6599"/>
        </w:tabs>
        <w:spacing w:line="360" w:lineRule="auto"/>
        <w:rPr>
          <w:rFonts w:ascii="Times New Roman" w:eastAsia="宋体" w:hAnsi="宋体"/>
          <w:color w:val="000000" w:themeColor="text1"/>
        </w:rPr>
      </w:pPr>
      <w:r w:rsidRPr="00B903DC">
        <w:rPr>
          <w:rFonts w:ascii="Times New Roman" w:eastAsia="宋体" w:hAnsi="Times New Roman"/>
          <w:b/>
          <w:color w:val="000000" w:themeColor="text1"/>
        </w:rPr>
        <w:t>9</w:t>
      </w:r>
      <w:r w:rsidRPr="00B903DC">
        <w:rPr>
          <w:rFonts w:ascii="Times New Roman" w:eastAsia="宋体" w:hAnsi="Times New Roman" w:cs="Times New Roman"/>
          <w:i/>
          <w:color w:val="000000" w:themeColor="text1"/>
        </w:rPr>
        <w:t>.</w:t>
      </w:r>
      <w:r w:rsidRPr="00B903DC">
        <w:rPr>
          <w:rFonts w:ascii="Times New Roman" w:eastAsia="宋体" w:hAnsi="宋体"/>
          <w:color w:val="000000" w:themeColor="text1"/>
        </w:rPr>
        <w:t>下列各图中的两个力</w:t>
      </w:r>
      <w:r w:rsidRPr="00B903DC">
        <w:rPr>
          <w:rFonts w:ascii="Times New Roman" w:eastAsia="宋体" w:hAnsi="宋体"/>
          <w:color w:val="000000" w:themeColor="text1"/>
        </w:rPr>
        <w:t>,</w:t>
      </w:r>
      <w:r w:rsidRPr="00B903DC">
        <w:rPr>
          <w:rFonts w:ascii="Times New Roman" w:eastAsia="宋体" w:hAnsi="宋体"/>
          <w:color w:val="000000" w:themeColor="text1"/>
        </w:rPr>
        <w:t>满足二力平衡条件的是</w:t>
      </w:r>
      <w:r w:rsidRPr="00B903DC">
        <w:rPr>
          <w:rFonts w:ascii="Times New Roman" w:eastAsia="宋体" w:hAnsi="宋体"/>
          <w:color w:val="000000" w:themeColor="text1"/>
        </w:rPr>
        <w:t>(</w:t>
      </w:r>
      <w:r w:rsidRPr="00B903DC">
        <w:rPr>
          <w:rFonts w:ascii="Times New Roman" w:eastAsia="宋体" w:hAnsi="宋体"/>
          <w:i/>
          <w:color w:val="000000" w:themeColor="text1"/>
        </w:rPr>
        <w:t xml:space="preserve">　　</w:t>
      </w:r>
      <w:r w:rsidRPr="00B903DC">
        <w:rPr>
          <w:rFonts w:ascii="Times New Roman" w:eastAsia="宋体" w:hAnsi="宋体"/>
          <w:color w:val="000000" w:themeColor="text1"/>
        </w:rPr>
        <w:t>)</w:t>
      </w:r>
    </w:p>
    <w:p w:rsidR="00B903DC" w:rsidRPr="00B903DC" w:rsidRDefault="00B903DC" w:rsidP="00B903DC">
      <w:pPr>
        <w:tabs>
          <w:tab w:val="left" w:pos="1871"/>
          <w:tab w:val="left" w:pos="3407"/>
          <w:tab w:val="left" w:pos="4949"/>
          <w:tab w:val="left" w:pos="6599"/>
        </w:tabs>
        <w:spacing w:line="360" w:lineRule="auto"/>
        <w:jc w:val="center"/>
        <w:rPr>
          <w:rFonts w:ascii="Times New Roman" w:eastAsia="宋体" w:hAnsi="宋体"/>
          <w:color w:val="000000" w:themeColor="text1"/>
        </w:rPr>
      </w:pPr>
      <w:r w:rsidRPr="00B903DC">
        <w:rPr>
          <w:rFonts w:ascii="Times New Roman" w:eastAsia="宋体" w:hAnsi="宋体"/>
          <w:noProof/>
          <w:color w:val="000000" w:themeColor="text1"/>
        </w:rPr>
        <w:drawing>
          <wp:inline distT="0" distB="0" distL="0" distR="0" wp14:anchorId="74856262" wp14:editId="3C1C343A">
            <wp:extent cx="2451240" cy="1561320"/>
            <wp:effectExtent l="0" t="0" r="0" b="0"/>
            <wp:docPr id="221" name="25LKRG15.eps" descr="id:214749143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83.jpeg"/>
                    <pic:cNvPicPr/>
                  </pic:nvPicPr>
                  <pic:blipFill>
                    <a:blip r:embed="rId11"/>
                    <a:stretch>
                      <a:fillRect/>
                    </a:stretch>
                  </pic:blipFill>
                  <pic:spPr>
                    <a:xfrm>
                      <a:off x="0" y="0"/>
                      <a:ext cx="2451240" cy="1561320"/>
                    </a:xfrm>
                    <a:prstGeom prst="rect">
                      <a:avLst/>
                    </a:prstGeom>
                  </pic:spPr>
                </pic:pic>
              </a:graphicData>
            </a:graphic>
          </wp:inline>
        </w:drawing>
      </w:r>
    </w:p>
    <w:p w:rsidR="00B903DC" w:rsidRPr="00B903DC" w:rsidRDefault="00B903DC" w:rsidP="00B903DC">
      <w:pPr>
        <w:tabs>
          <w:tab w:val="left" w:pos="1871"/>
          <w:tab w:val="left" w:pos="3407"/>
          <w:tab w:val="left" w:pos="4949"/>
          <w:tab w:val="left" w:pos="6599"/>
        </w:tabs>
        <w:spacing w:line="360" w:lineRule="auto"/>
        <w:rPr>
          <w:rFonts w:ascii="Times New Roman" w:eastAsia="宋体" w:hAnsi="宋体"/>
          <w:color w:val="000000" w:themeColor="text1"/>
        </w:rPr>
      </w:pPr>
      <w:r w:rsidRPr="00B903DC">
        <w:rPr>
          <w:rFonts w:ascii="Times New Roman" w:eastAsia="宋体" w:hAnsi="Times New Roman"/>
          <w:b/>
          <w:color w:val="000000" w:themeColor="text1"/>
        </w:rPr>
        <w:t>10</w:t>
      </w:r>
      <w:r w:rsidRPr="00B903DC">
        <w:rPr>
          <w:rFonts w:ascii="Times New Roman" w:eastAsia="宋体" w:hAnsi="Times New Roman" w:cs="Times New Roman"/>
          <w:i/>
          <w:color w:val="000000" w:themeColor="text1"/>
        </w:rPr>
        <w:t>.</w:t>
      </w:r>
      <w:r w:rsidRPr="00B903DC">
        <w:rPr>
          <w:rFonts w:ascii="Times New Roman" w:eastAsia="宋体" w:hAnsi="宋体"/>
          <w:color w:val="000000" w:themeColor="text1"/>
        </w:rPr>
        <w:t>我们知道两个物体间力的作用是相互的</w:t>
      </w:r>
      <w:r w:rsidRPr="00B903DC">
        <w:rPr>
          <w:rFonts w:ascii="Times New Roman" w:eastAsia="宋体" w:hAnsi="宋体"/>
          <w:color w:val="000000" w:themeColor="text1"/>
        </w:rPr>
        <w:t>,</w:t>
      </w:r>
      <w:r w:rsidRPr="00B903DC">
        <w:rPr>
          <w:rFonts w:ascii="Times New Roman" w:eastAsia="宋体" w:hAnsi="宋体"/>
          <w:color w:val="000000" w:themeColor="text1"/>
        </w:rPr>
        <w:t>当把其中的一个力称为作用力时</w:t>
      </w:r>
      <w:r w:rsidRPr="00B903DC">
        <w:rPr>
          <w:rFonts w:ascii="Times New Roman" w:eastAsia="宋体" w:hAnsi="宋体"/>
          <w:color w:val="000000" w:themeColor="text1"/>
        </w:rPr>
        <w:t>,</w:t>
      </w:r>
      <w:r w:rsidRPr="00B903DC">
        <w:rPr>
          <w:rFonts w:ascii="Times New Roman" w:eastAsia="宋体" w:hAnsi="宋体"/>
          <w:color w:val="000000" w:themeColor="text1"/>
        </w:rPr>
        <w:t>另一个力就叫作反作用力</w:t>
      </w:r>
      <w:r w:rsidRPr="00B903DC">
        <w:rPr>
          <w:rFonts w:ascii="Times New Roman" w:eastAsia="宋体" w:hAnsi="宋体"/>
          <w:color w:val="000000" w:themeColor="text1"/>
        </w:rPr>
        <w:t>,</w:t>
      </w:r>
      <w:r w:rsidRPr="00B903DC">
        <w:rPr>
          <w:rFonts w:ascii="Times New Roman" w:eastAsia="宋体" w:hAnsi="宋体"/>
          <w:color w:val="000000" w:themeColor="text1"/>
        </w:rPr>
        <w:t>两个物体之间的作用力与反作用力总是大小相等</w:t>
      </w:r>
      <w:r w:rsidRPr="00B903DC">
        <w:rPr>
          <w:rFonts w:ascii="Times New Roman" w:eastAsia="宋体" w:hAnsi="宋体"/>
          <w:color w:val="000000" w:themeColor="text1"/>
        </w:rPr>
        <w:t>,</w:t>
      </w:r>
      <w:r w:rsidRPr="00B903DC">
        <w:rPr>
          <w:rFonts w:ascii="Times New Roman" w:eastAsia="宋体" w:hAnsi="宋体"/>
          <w:color w:val="000000" w:themeColor="text1"/>
        </w:rPr>
        <w:t>方向相反</w:t>
      </w:r>
      <w:r w:rsidRPr="00B903DC">
        <w:rPr>
          <w:rFonts w:ascii="Times New Roman" w:eastAsia="宋体" w:hAnsi="宋体"/>
          <w:color w:val="000000" w:themeColor="text1"/>
        </w:rPr>
        <w:t>,</w:t>
      </w:r>
      <w:r w:rsidRPr="00B903DC">
        <w:rPr>
          <w:rFonts w:ascii="Times New Roman" w:eastAsia="宋体" w:hAnsi="宋体"/>
          <w:color w:val="000000" w:themeColor="text1"/>
        </w:rPr>
        <w:t>作用在同一条直线上。如图所示</w:t>
      </w:r>
      <w:r w:rsidRPr="00B903DC">
        <w:rPr>
          <w:rFonts w:ascii="Times New Roman" w:eastAsia="宋体" w:hAnsi="宋体"/>
          <w:color w:val="000000" w:themeColor="text1"/>
        </w:rPr>
        <w:t>,</w:t>
      </w:r>
      <w:r w:rsidRPr="00B903DC">
        <w:rPr>
          <w:rFonts w:ascii="Times New Roman" w:eastAsia="宋体" w:hAnsi="宋体"/>
          <w:color w:val="000000" w:themeColor="text1"/>
        </w:rPr>
        <w:t>竖直悬挂的弹簧测力计下吊着一个物体</w:t>
      </w:r>
      <w:r w:rsidRPr="00B903DC">
        <w:rPr>
          <w:rFonts w:ascii="Times New Roman" w:eastAsia="宋体" w:hAnsi="宋体"/>
          <w:color w:val="000000" w:themeColor="text1"/>
        </w:rPr>
        <w:t>,</w:t>
      </w:r>
      <w:r w:rsidRPr="00B903DC">
        <w:rPr>
          <w:rFonts w:ascii="Times New Roman" w:eastAsia="宋体" w:hAnsi="宋体"/>
          <w:color w:val="000000" w:themeColor="text1"/>
        </w:rPr>
        <w:t>处于静止状态</w:t>
      </w:r>
      <w:r w:rsidRPr="00B903DC">
        <w:rPr>
          <w:rFonts w:ascii="Times New Roman" w:eastAsia="宋体" w:hAnsi="宋体"/>
          <w:color w:val="000000" w:themeColor="text1"/>
        </w:rPr>
        <w:t>,</w:t>
      </w:r>
      <w:r w:rsidRPr="00B903DC">
        <w:rPr>
          <w:rFonts w:ascii="Times New Roman" w:eastAsia="宋体" w:hAnsi="宋体"/>
          <w:color w:val="000000" w:themeColor="text1"/>
        </w:rPr>
        <w:t>弹簧测力计的示数表示物体对弹簧的拉力</w:t>
      </w:r>
      <w:r w:rsidRPr="00B903DC">
        <w:rPr>
          <w:rFonts w:ascii="Times New Roman" w:eastAsia="宋体" w:hAnsi="宋体"/>
          <w:color w:val="000000" w:themeColor="text1"/>
        </w:rPr>
        <w:t>,</w:t>
      </w:r>
      <w:r w:rsidRPr="00B903DC">
        <w:rPr>
          <w:rFonts w:ascii="Times New Roman" w:eastAsia="宋体" w:hAnsi="宋体"/>
          <w:color w:val="000000" w:themeColor="text1"/>
        </w:rPr>
        <w:t>其大小为</w:t>
      </w:r>
      <w:r w:rsidRPr="00B903DC">
        <w:rPr>
          <w:rFonts w:ascii="Times New Roman" w:eastAsia="宋体" w:hAnsi="宋体"/>
          <w:i/>
          <w:color w:val="000000" w:themeColor="text1"/>
        </w:rPr>
        <w:t>F</w:t>
      </w:r>
      <w:r w:rsidRPr="00B903DC">
        <w:rPr>
          <w:rFonts w:ascii="Times New Roman" w:eastAsia="宋体" w:hAnsi="宋体"/>
          <w:color w:val="000000" w:themeColor="text1"/>
        </w:rPr>
        <w:t>。请画出物体所受力的示意图。</w:t>
      </w:r>
    </w:p>
    <w:p w:rsidR="00B903DC" w:rsidRPr="00B903DC" w:rsidRDefault="00B903DC" w:rsidP="00B903DC">
      <w:pPr>
        <w:tabs>
          <w:tab w:val="left" w:pos="1871"/>
          <w:tab w:val="left" w:pos="3407"/>
          <w:tab w:val="left" w:pos="4949"/>
          <w:tab w:val="left" w:pos="6599"/>
        </w:tabs>
        <w:spacing w:line="360" w:lineRule="auto"/>
        <w:jc w:val="center"/>
        <w:rPr>
          <w:rFonts w:ascii="Times New Roman" w:eastAsia="宋体" w:hAnsi="宋体"/>
          <w:color w:val="000000" w:themeColor="text1"/>
        </w:rPr>
      </w:pPr>
      <w:r w:rsidRPr="00B903DC">
        <w:rPr>
          <w:rFonts w:ascii="Times New Roman" w:eastAsia="宋体" w:hAnsi="宋体"/>
          <w:noProof/>
          <w:color w:val="000000" w:themeColor="text1"/>
        </w:rPr>
        <w:drawing>
          <wp:inline distT="0" distB="0" distL="0" distR="0" wp14:anchorId="210C5AD5" wp14:editId="720554F9">
            <wp:extent cx="582840" cy="1193040"/>
            <wp:effectExtent l="0" t="0" r="0" b="0"/>
            <wp:docPr id="222" name="XW8QXR118.eps" descr="id:214749143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84.jpeg"/>
                    <pic:cNvPicPr/>
                  </pic:nvPicPr>
                  <pic:blipFill>
                    <a:blip r:embed="rId12"/>
                    <a:stretch>
                      <a:fillRect/>
                    </a:stretch>
                  </pic:blipFill>
                  <pic:spPr>
                    <a:xfrm>
                      <a:off x="0" y="0"/>
                      <a:ext cx="582840" cy="1193040"/>
                    </a:xfrm>
                    <a:prstGeom prst="rect">
                      <a:avLst/>
                    </a:prstGeom>
                  </pic:spPr>
                </pic:pic>
              </a:graphicData>
            </a:graphic>
          </wp:inline>
        </w:drawing>
      </w:r>
    </w:p>
    <w:p w:rsidR="00B903DC" w:rsidRPr="00B903DC" w:rsidRDefault="00B903DC" w:rsidP="00B903DC">
      <w:pPr>
        <w:spacing w:line="360" w:lineRule="auto"/>
        <w:rPr>
          <w:rFonts w:ascii="Times New Roman" w:eastAsia="宋体" w:hAnsi="宋体"/>
          <w:color w:val="000000" w:themeColor="text1"/>
        </w:rPr>
      </w:pPr>
      <w:r w:rsidRPr="00B903DC">
        <w:rPr>
          <w:rFonts w:ascii="Times New Roman" w:eastAsia="宋体" w:hAnsi="宋体"/>
          <w:color w:val="000000" w:themeColor="text1"/>
        </w:rPr>
        <w:br w:type="page"/>
      </w:r>
    </w:p>
    <w:p w:rsidR="00B903DC" w:rsidRPr="00B37EF5" w:rsidRDefault="00B903DC" w:rsidP="00B903DC">
      <w:pPr>
        <w:pStyle w:val="a4"/>
        <w:tabs>
          <w:tab w:val="left" w:pos="1871"/>
          <w:tab w:val="left" w:pos="3407"/>
          <w:tab w:val="left" w:pos="4949"/>
          <w:tab w:val="left" w:pos="6599"/>
        </w:tabs>
        <w:spacing w:line="360" w:lineRule="auto"/>
        <w:ind w:firstLine="560"/>
        <w:jc w:val="center"/>
        <w:rPr>
          <w:rFonts w:ascii="Times New Roman" w:eastAsia="宋体" w:hAnsi="宋体"/>
          <w:sz w:val="22"/>
        </w:rPr>
      </w:pPr>
      <w:r>
        <w:rPr>
          <w:rFonts w:ascii="Arial" w:eastAsia="黑体" w:hAnsi="黑体"/>
          <w:color w:val="FF0000"/>
          <w:sz w:val="28"/>
        </w:rPr>
        <w:lastRenderedPageBreak/>
        <w:t>参考答案</w:t>
      </w:r>
    </w:p>
    <w:p w:rsidR="00B903DC" w:rsidRPr="00B903DC" w:rsidRDefault="00B903DC" w:rsidP="00B903DC">
      <w:pPr>
        <w:tabs>
          <w:tab w:val="left" w:pos="1871"/>
          <w:tab w:val="left" w:pos="3407"/>
          <w:tab w:val="left" w:pos="4949"/>
          <w:tab w:val="left" w:pos="6599"/>
        </w:tabs>
        <w:spacing w:line="360" w:lineRule="auto"/>
        <w:rPr>
          <w:rFonts w:ascii="Times New Roman" w:eastAsia="宋体" w:hAnsi="宋体"/>
          <w:color w:val="000000" w:themeColor="text1"/>
        </w:rPr>
      </w:pPr>
      <w:r w:rsidRPr="00B903DC">
        <w:rPr>
          <w:rFonts w:ascii="Times New Roman" w:eastAsia="宋体" w:hAnsi="Times New Roman"/>
          <w:b/>
          <w:color w:val="000000" w:themeColor="text1"/>
        </w:rPr>
        <w:t>1</w:t>
      </w:r>
      <w:r w:rsidRPr="00B903DC">
        <w:rPr>
          <w:rFonts w:ascii="Times New Roman" w:eastAsia="宋体" w:hAnsi="Times New Roman" w:cs="Times New Roman"/>
          <w:i/>
          <w:color w:val="000000" w:themeColor="text1"/>
        </w:rPr>
        <w:t>.</w:t>
      </w:r>
      <w:r w:rsidRPr="00B903DC">
        <w:rPr>
          <w:rFonts w:ascii="Times New Roman" w:eastAsia="宋体" w:hAnsi="宋体"/>
          <w:color w:val="000000" w:themeColor="text1"/>
        </w:rPr>
        <w:t>C</w:t>
      </w:r>
      <w:r w:rsidRPr="00B903DC">
        <w:rPr>
          <w:rFonts w:ascii="Times New Roman" w:eastAsia="宋体" w:hAnsi="宋体"/>
          <w:i/>
          <w:color w:val="000000" w:themeColor="text1"/>
        </w:rPr>
        <w:t xml:space="preserve">　</w:t>
      </w:r>
      <w:r w:rsidRPr="00B903DC">
        <w:rPr>
          <w:rFonts w:ascii="Times New Roman" w:eastAsia="宋体" w:hAnsi="Times New Roman"/>
          <w:b/>
          <w:color w:val="000000" w:themeColor="text1"/>
        </w:rPr>
        <w:t>2</w:t>
      </w:r>
      <w:r w:rsidRPr="00B903DC">
        <w:rPr>
          <w:rFonts w:ascii="Times New Roman" w:eastAsia="宋体" w:hAnsi="Times New Roman" w:cs="Times New Roman"/>
          <w:i/>
          <w:color w:val="000000" w:themeColor="text1"/>
        </w:rPr>
        <w:t>.</w:t>
      </w:r>
      <w:r w:rsidRPr="00B903DC">
        <w:rPr>
          <w:rFonts w:ascii="Times New Roman" w:eastAsia="宋体" w:hAnsi="宋体"/>
          <w:color w:val="000000" w:themeColor="text1"/>
        </w:rPr>
        <w:t>B</w:t>
      </w:r>
      <w:r w:rsidRPr="00B903DC">
        <w:rPr>
          <w:rFonts w:ascii="Times New Roman" w:eastAsia="宋体" w:hAnsi="宋体"/>
          <w:i/>
          <w:color w:val="000000" w:themeColor="text1"/>
        </w:rPr>
        <w:t xml:space="preserve">　</w:t>
      </w:r>
      <w:r w:rsidRPr="00B903DC">
        <w:rPr>
          <w:rFonts w:ascii="Times New Roman" w:eastAsia="宋体" w:hAnsi="Times New Roman"/>
          <w:b/>
          <w:color w:val="000000" w:themeColor="text1"/>
        </w:rPr>
        <w:t>3</w:t>
      </w:r>
      <w:r w:rsidRPr="00B903DC">
        <w:rPr>
          <w:rFonts w:ascii="Times New Roman" w:eastAsia="宋体" w:hAnsi="Times New Roman" w:cs="Times New Roman"/>
          <w:i/>
          <w:color w:val="000000" w:themeColor="text1"/>
        </w:rPr>
        <w:t>.</w:t>
      </w:r>
      <w:r w:rsidRPr="00B903DC">
        <w:rPr>
          <w:rFonts w:ascii="Times New Roman" w:eastAsia="宋体" w:hAnsi="宋体"/>
          <w:color w:val="000000" w:themeColor="text1"/>
        </w:rPr>
        <w:t>C</w:t>
      </w:r>
      <w:r w:rsidRPr="00B903DC">
        <w:rPr>
          <w:rFonts w:ascii="Times New Roman" w:eastAsia="宋体" w:hAnsi="宋体"/>
          <w:i/>
          <w:color w:val="000000" w:themeColor="text1"/>
        </w:rPr>
        <w:t xml:space="preserve">　</w:t>
      </w:r>
      <w:r w:rsidRPr="00B903DC">
        <w:rPr>
          <w:rFonts w:ascii="Times New Roman" w:eastAsia="宋体" w:hAnsi="Times New Roman"/>
          <w:b/>
          <w:color w:val="000000" w:themeColor="text1"/>
        </w:rPr>
        <w:t>4</w:t>
      </w:r>
      <w:r w:rsidRPr="00B903DC">
        <w:rPr>
          <w:rFonts w:ascii="Times New Roman" w:eastAsia="宋体" w:hAnsi="Times New Roman" w:cs="Times New Roman"/>
          <w:i/>
          <w:color w:val="000000" w:themeColor="text1"/>
        </w:rPr>
        <w:t>.</w:t>
      </w:r>
      <w:r w:rsidRPr="00B903DC">
        <w:rPr>
          <w:rFonts w:ascii="Times New Roman" w:eastAsia="宋体" w:hAnsi="宋体"/>
          <w:color w:val="000000" w:themeColor="text1"/>
        </w:rPr>
        <w:t>A</w:t>
      </w:r>
    </w:p>
    <w:p w:rsidR="00B903DC" w:rsidRPr="00B903DC" w:rsidRDefault="00B903DC" w:rsidP="00B903DC">
      <w:pPr>
        <w:tabs>
          <w:tab w:val="left" w:pos="1871"/>
          <w:tab w:val="left" w:pos="3407"/>
          <w:tab w:val="left" w:pos="4949"/>
          <w:tab w:val="left" w:pos="6599"/>
        </w:tabs>
        <w:spacing w:line="360" w:lineRule="auto"/>
        <w:rPr>
          <w:rFonts w:ascii="Times New Roman" w:eastAsia="宋体" w:hAnsi="宋体"/>
          <w:color w:val="000000" w:themeColor="text1"/>
        </w:rPr>
      </w:pPr>
      <w:r w:rsidRPr="00B903DC">
        <w:rPr>
          <w:rFonts w:ascii="Times New Roman" w:eastAsia="宋体" w:hAnsi="Times New Roman"/>
          <w:b/>
          <w:color w:val="000000" w:themeColor="text1"/>
        </w:rPr>
        <w:t>5</w:t>
      </w:r>
      <w:r w:rsidRPr="00B903DC">
        <w:rPr>
          <w:rFonts w:ascii="Times New Roman" w:eastAsia="宋体" w:hAnsi="Times New Roman" w:cs="Times New Roman"/>
          <w:i/>
          <w:color w:val="000000" w:themeColor="text1"/>
        </w:rPr>
        <w:t>.</w:t>
      </w:r>
      <w:r w:rsidRPr="00B903DC">
        <w:rPr>
          <w:rFonts w:ascii="Times New Roman" w:eastAsia="宋体" w:hAnsi="宋体"/>
          <w:color w:val="000000" w:themeColor="text1"/>
        </w:rPr>
        <w:t>20</w:t>
      </w:r>
      <w:r w:rsidRPr="00B903DC">
        <w:rPr>
          <w:rFonts w:ascii="Times New Roman" w:eastAsia="宋体" w:hAnsi="宋体"/>
          <w:i/>
          <w:color w:val="000000" w:themeColor="text1"/>
        </w:rPr>
        <w:t xml:space="preserve">　</w:t>
      </w:r>
      <w:r w:rsidRPr="00B903DC">
        <w:rPr>
          <w:rFonts w:ascii="Times New Roman" w:eastAsia="宋体" w:hAnsi="宋体"/>
          <w:color w:val="000000" w:themeColor="text1"/>
        </w:rPr>
        <w:t>100</w:t>
      </w:r>
      <w:r w:rsidRPr="00B903DC">
        <w:rPr>
          <w:rFonts w:ascii="Times New Roman" w:eastAsia="宋体" w:hAnsi="宋体"/>
          <w:i/>
          <w:color w:val="000000" w:themeColor="text1"/>
        </w:rPr>
        <w:t xml:space="preserve">　</w:t>
      </w:r>
      <w:r w:rsidRPr="00B903DC">
        <w:rPr>
          <w:rFonts w:ascii="Times New Roman" w:eastAsia="宋体" w:hAnsi="宋体"/>
          <w:color w:val="000000" w:themeColor="text1"/>
        </w:rPr>
        <w:t>竖直向上</w:t>
      </w:r>
    </w:p>
    <w:p w:rsidR="00B903DC" w:rsidRPr="00B903DC" w:rsidRDefault="00B903DC" w:rsidP="00B903DC">
      <w:pPr>
        <w:tabs>
          <w:tab w:val="left" w:pos="1871"/>
          <w:tab w:val="left" w:pos="3407"/>
          <w:tab w:val="left" w:pos="4949"/>
          <w:tab w:val="left" w:pos="6599"/>
        </w:tabs>
        <w:spacing w:line="360" w:lineRule="auto"/>
        <w:rPr>
          <w:rFonts w:ascii="Times New Roman" w:eastAsia="宋体" w:hAnsi="宋体"/>
          <w:color w:val="000000" w:themeColor="text1"/>
        </w:rPr>
      </w:pPr>
      <w:r w:rsidRPr="00B903DC">
        <w:rPr>
          <w:rFonts w:ascii="Times New Roman" w:eastAsia="宋体" w:hAnsi="Times New Roman"/>
          <w:b/>
          <w:color w:val="000000" w:themeColor="text1"/>
        </w:rPr>
        <w:t>6</w:t>
      </w:r>
      <w:r w:rsidRPr="00B903DC">
        <w:rPr>
          <w:rFonts w:ascii="Times New Roman" w:eastAsia="宋体" w:hAnsi="Times New Roman" w:cs="Times New Roman"/>
          <w:i/>
          <w:color w:val="000000" w:themeColor="text1"/>
        </w:rPr>
        <w:t>.</w:t>
      </w:r>
      <w:r w:rsidRPr="00B903DC">
        <w:rPr>
          <w:rFonts w:ascii="Times New Roman" w:eastAsia="宋体" w:hAnsi="宋体"/>
          <w:color w:val="000000" w:themeColor="text1"/>
        </w:rPr>
        <w:t>如图所示</w:t>
      </w:r>
    </w:p>
    <w:p w:rsidR="00B903DC" w:rsidRPr="00B903DC" w:rsidRDefault="00B903DC" w:rsidP="00B903DC">
      <w:pPr>
        <w:tabs>
          <w:tab w:val="left" w:pos="1871"/>
          <w:tab w:val="left" w:pos="3407"/>
          <w:tab w:val="left" w:pos="4949"/>
          <w:tab w:val="left" w:pos="6599"/>
        </w:tabs>
        <w:spacing w:line="360" w:lineRule="auto"/>
        <w:jc w:val="center"/>
        <w:rPr>
          <w:rFonts w:ascii="Times New Roman" w:eastAsia="宋体" w:hAnsi="宋体"/>
          <w:color w:val="000000" w:themeColor="text1"/>
        </w:rPr>
      </w:pPr>
      <w:bookmarkStart w:id="0" w:name="_GoBack"/>
      <w:bookmarkEnd w:id="0"/>
      <w:r w:rsidRPr="00B903DC">
        <w:rPr>
          <w:rFonts w:ascii="Times New Roman" w:eastAsia="宋体" w:hAnsi="宋体"/>
          <w:noProof/>
          <w:color w:val="000000" w:themeColor="text1"/>
        </w:rPr>
        <w:drawing>
          <wp:inline distT="0" distB="0" distL="0" distR="0" wp14:anchorId="5199CC1E" wp14:editId="143877E3">
            <wp:extent cx="520200" cy="850320"/>
            <wp:effectExtent l="0" t="0" r="0" b="0"/>
            <wp:docPr id="63" name="XW8QXR116.eps" descr="id:214748598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4.jpeg"/>
                    <pic:cNvPicPr/>
                  </pic:nvPicPr>
                  <pic:blipFill>
                    <a:blip r:embed="rId13"/>
                    <a:stretch>
                      <a:fillRect/>
                    </a:stretch>
                  </pic:blipFill>
                  <pic:spPr>
                    <a:xfrm>
                      <a:off x="0" y="0"/>
                      <a:ext cx="520200" cy="850320"/>
                    </a:xfrm>
                    <a:prstGeom prst="rect">
                      <a:avLst/>
                    </a:prstGeom>
                  </pic:spPr>
                </pic:pic>
              </a:graphicData>
            </a:graphic>
          </wp:inline>
        </w:drawing>
      </w:r>
    </w:p>
    <w:p w:rsidR="00B903DC" w:rsidRPr="00B903DC" w:rsidRDefault="00B903DC" w:rsidP="00B903DC">
      <w:pPr>
        <w:tabs>
          <w:tab w:val="left" w:pos="1871"/>
          <w:tab w:val="left" w:pos="3407"/>
          <w:tab w:val="left" w:pos="4949"/>
          <w:tab w:val="left" w:pos="6599"/>
        </w:tabs>
        <w:spacing w:line="360" w:lineRule="auto"/>
        <w:rPr>
          <w:rFonts w:ascii="Times New Roman" w:eastAsia="宋体" w:hAnsi="宋体"/>
          <w:color w:val="000000" w:themeColor="text1"/>
        </w:rPr>
      </w:pPr>
      <w:r w:rsidRPr="00B903DC">
        <w:rPr>
          <w:rFonts w:ascii="Times New Roman" w:eastAsia="宋体" w:hAnsi="Times New Roman"/>
          <w:b/>
          <w:color w:val="000000" w:themeColor="text1"/>
        </w:rPr>
        <w:t>7</w:t>
      </w:r>
      <w:r w:rsidRPr="00B903DC">
        <w:rPr>
          <w:rFonts w:ascii="Times New Roman" w:eastAsia="宋体" w:hAnsi="Times New Roman" w:cs="Times New Roman"/>
          <w:i/>
          <w:color w:val="000000" w:themeColor="text1"/>
        </w:rPr>
        <w:t>.</w:t>
      </w:r>
      <w:r w:rsidRPr="00B903DC">
        <w:rPr>
          <w:rFonts w:ascii="Times New Roman" w:eastAsia="宋体" w:hAnsi="宋体"/>
          <w:color w:val="000000" w:themeColor="text1"/>
        </w:rPr>
        <w:t>(1)</w:t>
      </w:r>
      <w:r w:rsidRPr="00B903DC">
        <w:rPr>
          <w:rFonts w:ascii="Times New Roman" w:eastAsia="宋体" w:hAnsi="宋体"/>
          <w:color w:val="000000" w:themeColor="text1"/>
        </w:rPr>
        <w:t>光滑</w:t>
      </w:r>
      <w:r w:rsidRPr="00B903DC">
        <w:rPr>
          <w:rFonts w:ascii="Times New Roman" w:eastAsia="宋体" w:hAnsi="宋体"/>
          <w:i/>
          <w:color w:val="000000" w:themeColor="text1"/>
        </w:rPr>
        <w:t xml:space="preserve">　</w:t>
      </w:r>
      <w:r w:rsidRPr="00B903DC">
        <w:rPr>
          <w:rFonts w:ascii="Times New Roman" w:eastAsia="宋体" w:hAnsi="宋体"/>
          <w:color w:val="000000" w:themeColor="text1"/>
        </w:rPr>
        <w:t>(2)</w:t>
      </w:r>
      <w:r w:rsidRPr="00B903DC">
        <w:rPr>
          <w:rFonts w:ascii="Times New Roman" w:eastAsia="宋体" w:hAnsi="宋体"/>
          <w:color w:val="000000" w:themeColor="text1"/>
        </w:rPr>
        <w:t>相等</w:t>
      </w:r>
      <w:r w:rsidRPr="00B903DC">
        <w:rPr>
          <w:rFonts w:ascii="Times New Roman" w:eastAsia="宋体" w:hAnsi="宋体"/>
          <w:i/>
          <w:color w:val="000000" w:themeColor="text1"/>
        </w:rPr>
        <w:t xml:space="preserve">　</w:t>
      </w:r>
      <w:r w:rsidRPr="00B903DC">
        <w:rPr>
          <w:rFonts w:ascii="Times New Roman" w:eastAsia="宋体" w:hAnsi="宋体"/>
          <w:color w:val="000000" w:themeColor="text1"/>
        </w:rPr>
        <w:t>(3)</w:t>
      </w:r>
      <w:r w:rsidRPr="00B903DC">
        <w:rPr>
          <w:rFonts w:ascii="Times New Roman" w:eastAsia="宋体" w:hAnsi="宋体"/>
          <w:color w:val="000000" w:themeColor="text1"/>
        </w:rPr>
        <w:t>转动</w:t>
      </w:r>
      <w:r w:rsidRPr="00B903DC">
        <w:rPr>
          <w:rFonts w:ascii="Times New Roman" w:eastAsia="宋体" w:hAnsi="宋体"/>
          <w:i/>
          <w:color w:val="000000" w:themeColor="text1"/>
        </w:rPr>
        <w:t xml:space="preserve">　</w:t>
      </w:r>
      <w:r w:rsidRPr="00B903DC">
        <w:rPr>
          <w:rFonts w:ascii="Times New Roman" w:eastAsia="宋体" w:hAnsi="宋体"/>
          <w:color w:val="000000" w:themeColor="text1"/>
        </w:rPr>
        <w:t>(4)</w:t>
      </w:r>
      <w:r w:rsidRPr="00B903DC">
        <w:rPr>
          <w:rFonts w:ascii="Times New Roman" w:eastAsia="宋体" w:hAnsi="宋体"/>
          <w:color w:val="000000" w:themeColor="text1"/>
        </w:rPr>
        <w:t>不会</w:t>
      </w:r>
      <w:r w:rsidRPr="00B903DC">
        <w:rPr>
          <w:rFonts w:ascii="Times New Roman" w:eastAsia="宋体" w:hAnsi="宋体"/>
          <w:i/>
          <w:color w:val="000000" w:themeColor="text1"/>
        </w:rPr>
        <w:t xml:space="preserve">　</w:t>
      </w:r>
      <w:r w:rsidRPr="00B903DC">
        <w:rPr>
          <w:rFonts w:ascii="Times New Roman" w:eastAsia="宋体" w:hAnsi="宋体"/>
          <w:color w:val="000000" w:themeColor="text1"/>
        </w:rPr>
        <w:t>(5)</w:t>
      </w:r>
      <w:r w:rsidRPr="00B903DC">
        <w:rPr>
          <w:rFonts w:ascii="Times New Roman" w:eastAsia="宋体" w:hAnsi="宋体"/>
          <w:color w:val="000000" w:themeColor="text1"/>
        </w:rPr>
        <w:t>大小</w:t>
      </w:r>
      <w:r w:rsidRPr="00B903DC">
        <w:rPr>
          <w:rFonts w:ascii="Times New Roman" w:eastAsia="宋体" w:hAnsi="宋体"/>
          <w:i/>
          <w:color w:val="000000" w:themeColor="text1"/>
        </w:rPr>
        <w:t xml:space="preserve">　</w:t>
      </w:r>
      <w:r w:rsidRPr="00B903DC">
        <w:rPr>
          <w:rFonts w:ascii="Times New Roman" w:eastAsia="宋体" w:hAnsi="宋体"/>
          <w:color w:val="000000" w:themeColor="text1"/>
        </w:rPr>
        <w:t>方向</w:t>
      </w:r>
    </w:p>
    <w:p w:rsidR="00B903DC" w:rsidRPr="00B903DC" w:rsidRDefault="00B903DC" w:rsidP="00B903DC">
      <w:pPr>
        <w:tabs>
          <w:tab w:val="left" w:pos="1871"/>
          <w:tab w:val="left" w:pos="3407"/>
          <w:tab w:val="left" w:pos="4949"/>
          <w:tab w:val="left" w:pos="6599"/>
        </w:tabs>
        <w:spacing w:line="360" w:lineRule="auto"/>
        <w:rPr>
          <w:rFonts w:ascii="Times New Roman" w:eastAsia="宋体" w:hAnsi="宋体"/>
          <w:color w:val="000000" w:themeColor="text1"/>
        </w:rPr>
      </w:pPr>
      <w:r w:rsidRPr="00B903DC">
        <w:rPr>
          <w:rFonts w:ascii="Times New Roman" w:eastAsia="宋体" w:hAnsi="Times New Roman"/>
          <w:b/>
          <w:color w:val="000000" w:themeColor="text1"/>
        </w:rPr>
        <w:t>8</w:t>
      </w:r>
      <w:r w:rsidRPr="00B903DC">
        <w:rPr>
          <w:rFonts w:ascii="Times New Roman" w:eastAsia="宋体" w:hAnsi="Times New Roman" w:cs="Times New Roman"/>
          <w:i/>
          <w:color w:val="000000" w:themeColor="text1"/>
        </w:rPr>
        <w:t>.</w:t>
      </w:r>
      <w:r w:rsidRPr="00B903DC">
        <w:rPr>
          <w:rFonts w:ascii="Times New Roman" w:eastAsia="宋体" w:hAnsi="宋体"/>
          <w:color w:val="000000" w:themeColor="text1"/>
        </w:rPr>
        <w:t>B</w:t>
      </w:r>
      <w:r w:rsidRPr="00B903DC">
        <w:rPr>
          <w:rFonts w:ascii="Times New Roman" w:eastAsia="宋体" w:hAnsi="宋体"/>
          <w:i/>
          <w:color w:val="000000" w:themeColor="text1"/>
        </w:rPr>
        <w:t xml:space="preserve">　</w:t>
      </w:r>
      <w:r w:rsidRPr="00B903DC">
        <w:rPr>
          <w:rFonts w:ascii="Times New Roman" w:eastAsia="宋体" w:hAnsi="Times New Roman"/>
          <w:b/>
          <w:color w:val="000000" w:themeColor="text1"/>
        </w:rPr>
        <w:t>9</w:t>
      </w:r>
      <w:r w:rsidRPr="00B903DC">
        <w:rPr>
          <w:rFonts w:ascii="Times New Roman" w:eastAsia="宋体" w:hAnsi="Times New Roman" w:cs="Times New Roman"/>
          <w:i/>
          <w:color w:val="000000" w:themeColor="text1"/>
        </w:rPr>
        <w:t>.</w:t>
      </w:r>
      <w:r w:rsidRPr="00B903DC">
        <w:rPr>
          <w:rFonts w:ascii="Times New Roman" w:eastAsia="宋体" w:hAnsi="宋体"/>
          <w:color w:val="000000" w:themeColor="text1"/>
        </w:rPr>
        <w:t>D</w:t>
      </w:r>
    </w:p>
    <w:p w:rsidR="00B903DC" w:rsidRPr="00B903DC" w:rsidRDefault="00B903DC" w:rsidP="00B903DC">
      <w:pPr>
        <w:tabs>
          <w:tab w:val="left" w:pos="1871"/>
          <w:tab w:val="left" w:pos="3407"/>
          <w:tab w:val="left" w:pos="4949"/>
          <w:tab w:val="left" w:pos="6599"/>
        </w:tabs>
        <w:spacing w:line="360" w:lineRule="auto"/>
        <w:rPr>
          <w:rFonts w:ascii="Times New Roman" w:eastAsia="宋体" w:hAnsi="宋体"/>
          <w:color w:val="000000" w:themeColor="text1"/>
        </w:rPr>
      </w:pPr>
      <w:r w:rsidRPr="00B903DC">
        <w:rPr>
          <w:rFonts w:ascii="Times New Roman" w:eastAsia="宋体" w:hAnsi="Times New Roman"/>
          <w:b/>
          <w:color w:val="000000" w:themeColor="text1"/>
        </w:rPr>
        <w:t>10</w:t>
      </w:r>
      <w:r w:rsidRPr="00B903DC">
        <w:rPr>
          <w:rFonts w:ascii="Times New Roman" w:eastAsia="宋体" w:hAnsi="Times New Roman" w:cs="Times New Roman"/>
          <w:i/>
          <w:color w:val="000000" w:themeColor="text1"/>
        </w:rPr>
        <w:t>.</w:t>
      </w:r>
      <w:r w:rsidRPr="00B903DC">
        <w:rPr>
          <w:rFonts w:ascii="Times New Roman" w:eastAsia="宋体" w:hAnsi="宋体"/>
          <w:color w:val="000000" w:themeColor="text1"/>
        </w:rPr>
        <w:t>如图所示</w:t>
      </w:r>
    </w:p>
    <w:p w:rsidR="00B903DC" w:rsidRPr="00B903DC" w:rsidRDefault="00B903DC" w:rsidP="00B903DC">
      <w:pPr>
        <w:tabs>
          <w:tab w:val="left" w:pos="1871"/>
          <w:tab w:val="left" w:pos="3407"/>
          <w:tab w:val="left" w:pos="4949"/>
          <w:tab w:val="left" w:pos="6599"/>
        </w:tabs>
        <w:spacing w:line="360" w:lineRule="auto"/>
        <w:jc w:val="center"/>
        <w:rPr>
          <w:rFonts w:ascii="Times New Roman" w:eastAsia="宋体" w:hAnsi="宋体"/>
          <w:color w:val="000000" w:themeColor="text1"/>
        </w:rPr>
      </w:pPr>
      <w:r w:rsidRPr="00B903DC">
        <w:rPr>
          <w:rFonts w:ascii="Times New Roman" w:eastAsia="宋体" w:hAnsi="宋体"/>
          <w:noProof/>
          <w:color w:val="000000" w:themeColor="text1"/>
        </w:rPr>
        <w:drawing>
          <wp:inline distT="0" distB="0" distL="0" distR="0" wp14:anchorId="555C02E6" wp14:editId="45E81DAD">
            <wp:extent cx="229320" cy="799920"/>
            <wp:effectExtent l="0" t="0" r="0" b="0"/>
            <wp:docPr id="64" name="XW8QXR119.eps" descr="id:214748599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5.jpeg"/>
                    <pic:cNvPicPr/>
                  </pic:nvPicPr>
                  <pic:blipFill>
                    <a:blip r:embed="rId14"/>
                    <a:stretch>
                      <a:fillRect/>
                    </a:stretch>
                  </pic:blipFill>
                  <pic:spPr>
                    <a:xfrm>
                      <a:off x="0" y="0"/>
                      <a:ext cx="229320" cy="799920"/>
                    </a:xfrm>
                    <a:prstGeom prst="rect">
                      <a:avLst/>
                    </a:prstGeom>
                  </pic:spPr>
                </pic:pic>
              </a:graphicData>
            </a:graphic>
          </wp:inline>
        </w:drawing>
      </w:r>
    </w:p>
    <w:p w:rsidR="00B903DC" w:rsidRPr="00B903DC" w:rsidRDefault="00B903DC" w:rsidP="00B903DC">
      <w:pPr>
        <w:tabs>
          <w:tab w:val="left" w:pos="1871"/>
          <w:tab w:val="left" w:pos="3407"/>
          <w:tab w:val="left" w:pos="4949"/>
          <w:tab w:val="left" w:pos="6599"/>
        </w:tabs>
        <w:spacing w:line="360" w:lineRule="auto"/>
        <w:rPr>
          <w:rFonts w:ascii="Times New Roman" w:eastAsia="宋体" w:hAnsi="宋体"/>
          <w:color w:val="000000" w:themeColor="text1"/>
        </w:rPr>
      </w:pPr>
      <w:r w:rsidRPr="00B903DC">
        <w:rPr>
          <w:rFonts w:ascii="Arial" w:eastAsia="黑体" w:hAnsi="黑体"/>
          <w:color w:val="000000" w:themeColor="text1"/>
        </w:rPr>
        <w:t>解析</w:t>
      </w:r>
      <w:r w:rsidRPr="00B903DC">
        <w:rPr>
          <w:rFonts w:ascii="Arial" w:eastAsia="黑体" w:hAnsi="黑体"/>
          <w:color w:val="000000" w:themeColor="text1"/>
        </w:rPr>
        <w:t xml:space="preserve"> </w:t>
      </w:r>
      <w:r w:rsidRPr="00B903DC">
        <w:rPr>
          <w:rFonts w:ascii="Times New Roman" w:eastAsia="楷体" w:hAnsi="楷体"/>
          <w:color w:val="000000" w:themeColor="text1"/>
        </w:rPr>
        <w:t>物体在重力和拉力</w:t>
      </w:r>
      <w:r w:rsidRPr="00B903DC">
        <w:rPr>
          <w:rFonts w:ascii="Times New Roman" w:eastAsia="宋体" w:hAnsi="宋体"/>
          <w:i/>
          <w:color w:val="000000" w:themeColor="text1"/>
        </w:rPr>
        <w:t>F'</w:t>
      </w:r>
      <w:r w:rsidRPr="00B903DC">
        <w:rPr>
          <w:rFonts w:ascii="Times New Roman" w:eastAsia="楷体" w:hAnsi="楷体"/>
          <w:color w:val="000000" w:themeColor="text1"/>
        </w:rPr>
        <w:t>的共同作用下保持静止</w:t>
      </w:r>
      <w:r w:rsidRPr="00B903DC">
        <w:rPr>
          <w:rFonts w:ascii="Times New Roman" w:eastAsia="宋体" w:hAnsi="宋体"/>
          <w:color w:val="000000" w:themeColor="text1"/>
        </w:rPr>
        <w:t>,</w:t>
      </w:r>
      <w:r w:rsidRPr="00B903DC">
        <w:rPr>
          <w:rFonts w:ascii="Times New Roman" w:eastAsia="楷体" w:hAnsi="楷体"/>
          <w:color w:val="000000" w:themeColor="text1"/>
        </w:rPr>
        <w:t>处于平衡状态</w:t>
      </w:r>
      <w:r w:rsidRPr="00B903DC">
        <w:rPr>
          <w:rFonts w:ascii="Times New Roman" w:eastAsia="宋体" w:hAnsi="宋体"/>
          <w:color w:val="000000" w:themeColor="text1"/>
        </w:rPr>
        <w:t>,</w:t>
      </w:r>
      <w:r w:rsidRPr="00B903DC">
        <w:rPr>
          <w:rFonts w:ascii="Times New Roman" w:eastAsia="楷体" w:hAnsi="楷体"/>
          <w:color w:val="000000" w:themeColor="text1"/>
        </w:rPr>
        <w:t>故这两个力是一对平衡力</w:t>
      </w:r>
      <w:r w:rsidRPr="00B903DC">
        <w:rPr>
          <w:rFonts w:ascii="Times New Roman" w:eastAsia="宋体" w:hAnsi="宋体"/>
          <w:color w:val="000000" w:themeColor="text1"/>
        </w:rPr>
        <w:t>,</w:t>
      </w:r>
      <w:r w:rsidRPr="00B903DC">
        <w:rPr>
          <w:rFonts w:ascii="Times New Roman" w:eastAsia="宋体" w:hAnsi="宋体"/>
          <w:i/>
          <w:color w:val="000000" w:themeColor="text1"/>
        </w:rPr>
        <w:t>F'=G</w:t>
      </w:r>
      <w:r w:rsidRPr="00B903DC">
        <w:rPr>
          <w:rFonts w:ascii="Times New Roman" w:eastAsia="宋体" w:hAnsi="宋体"/>
          <w:color w:val="000000" w:themeColor="text1"/>
        </w:rPr>
        <w:t>;</w:t>
      </w:r>
      <w:r w:rsidRPr="00B903DC">
        <w:rPr>
          <w:rFonts w:ascii="Times New Roman" w:eastAsia="楷体" w:hAnsi="楷体"/>
          <w:color w:val="000000" w:themeColor="text1"/>
        </w:rPr>
        <w:t>然后过物体重心沿竖直向下的方向和竖直向上的方向表示出重力和拉力</w:t>
      </w:r>
      <w:r w:rsidRPr="00B903DC">
        <w:rPr>
          <w:rFonts w:ascii="Times New Roman" w:eastAsia="宋体" w:hAnsi="宋体"/>
          <w:color w:val="000000" w:themeColor="text1"/>
        </w:rPr>
        <w:t>,</w:t>
      </w:r>
      <w:r w:rsidRPr="00B903DC">
        <w:rPr>
          <w:rFonts w:ascii="Times New Roman" w:eastAsia="楷体" w:hAnsi="楷体"/>
          <w:color w:val="000000" w:themeColor="text1"/>
        </w:rPr>
        <w:t>注意两条线段长度要相等</w:t>
      </w:r>
      <w:r w:rsidRPr="00B903DC">
        <w:rPr>
          <w:rFonts w:ascii="Times New Roman" w:eastAsia="宋体" w:hAnsi="宋体"/>
          <w:color w:val="000000" w:themeColor="text1"/>
        </w:rPr>
        <w:t>,</w:t>
      </w:r>
      <w:r w:rsidRPr="00B903DC">
        <w:rPr>
          <w:rFonts w:ascii="Times New Roman" w:eastAsia="楷体" w:hAnsi="楷体"/>
          <w:color w:val="000000" w:themeColor="text1"/>
        </w:rPr>
        <w:t>如答案图所示。</w:t>
      </w:r>
    </w:p>
    <w:p w:rsidR="00647169" w:rsidRPr="00B903DC" w:rsidRDefault="00647169" w:rsidP="00B903DC">
      <w:pPr>
        <w:tabs>
          <w:tab w:val="left" w:pos="1871"/>
          <w:tab w:val="left" w:pos="3407"/>
          <w:tab w:val="left" w:pos="4949"/>
          <w:tab w:val="left" w:pos="6599"/>
        </w:tabs>
        <w:spacing w:line="360" w:lineRule="auto"/>
        <w:jc w:val="center"/>
        <w:rPr>
          <w:rFonts w:ascii="Times New Roman" w:eastAsia="宋体" w:hAnsi="宋体" w:hint="eastAsia"/>
          <w:color w:val="000000" w:themeColor="text1"/>
        </w:rPr>
      </w:pPr>
    </w:p>
    <w:sectPr w:rsidR="00647169" w:rsidRPr="00B903DC" w:rsidSect="0060782D">
      <w:pgSz w:w="11907" w:h="16839" w:code="9"/>
      <w:pgMar w:top="1440" w:right="1797" w:bottom="1440" w:left="1797" w:header="851" w:footer="992" w:gutter="0"/>
      <w:cols w:space="425"/>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4020F" w:rsidRDefault="0074020F" w:rsidP="00B903DC">
      <w:r>
        <w:separator/>
      </w:r>
    </w:p>
  </w:endnote>
  <w:endnote w:type="continuationSeparator" w:id="0">
    <w:p w:rsidR="0074020F" w:rsidRDefault="0074020F" w:rsidP="00B903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panose1 w:val="02020503000000020003"/>
    <w:charset w:val="86"/>
    <w:family w:val="roman"/>
    <w:pitch w:val="variable"/>
    <w:sig w:usb0="00000083" w:usb1="080E0000" w:usb2="00000010" w:usb3="00000000" w:csb0="00040001" w:csb1="00000000"/>
  </w:font>
  <w:font w:name="方正书宋_GBK">
    <w:altName w:val="Arial Unicode MS"/>
    <w:panose1 w:val="03000509000000000000"/>
    <w:charset w:val="86"/>
    <w:family w:val="script"/>
    <w:pitch w:val="fixed"/>
    <w:sig w:usb0="00000001" w:usb1="080E0000" w:usb2="00000010" w:usb3="00000000" w:csb0="00040000" w:csb1="00000000"/>
  </w:font>
  <w:font w:name="方正兰亭中黑简体">
    <w:altName w:val="宋体"/>
    <w:panose1 w:val="00000000000000000000"/>
    <w:charset w:val="86"/>
    <w:family w:val="roman"/>
    <w:notTrueType/>
    <w:pitch w:val="default"/>
  </w:font>
  <w:font w:name="方正粗圆简体">
    <w:altName w:val="Arial Unicode MS"/>
    <w:panose1 w:val="02010601030101010101"/>
    <w:charset w:val="86"/>
    <w:family w:val="auto"/>
    <w:pitch w:val="variable"/>
    <w:sig w:usb0="00000001" w:usb1="080E0000" w:usb2="00000010" w:usb3="00000000" w:csb0="00040000" w:csb1="00000000"/>
  </w:font>
  <w:font w:name="方正大雅宋简体">
    <w:altName w:val="宋体"/>
    <w:panose1 w:val="00000000000000000000"/>
    <w:charset w:val="86"/>
    <w:family w:val="roman"/>
    <w:notTrueType/>
    <w:pitch w:val="default"/>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4020F" w:rsidRDefault="0074020F" w:rsidP="00B903DC">
      <w:r>
        <w:separator/>
      </w:r>
    </w:p>
  </w:footnote>
  <w:footnote w:type="continuationSeparator" w:id="0">
    <w:p w:rsidR="0074020F" w:rsidRDefault="0074020F" w:rsidP="00B903D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782D"/>
    <w:rsid w:val="0008679E"/>
    <w:rsid w:val="00111A89"/>
    <w:rsid w:val="00126949"/>
    <w:rsid w:val="001815CC"/>
    <w:rsid w:val="001831FD"/>
    <w:rsid w:val="001B1B1F"/>
    <w:rsid w:val="00241C2F"/>
    <w:rsid w:val="00263DC6"/>
    <w:rsid w:val="002A08B3"/>
    <w:rsid w:val="002B758E"/>
    <w:rsid w:val="00301E5F"/>
    <w:rsid w:val="00333BB2"/>
    <w:rsid w:val="00351008"/>
    <w:rsid w:val="0038581E"/>
    <w:rsid w:val="003D43C0"/>
    <w:rsid w:val="00414DA6"/>
    <w:rsid w:val="00422569"/>
    <w:rsid w:val="00431977"/>
    <w:rsid w:val="00442C5A"/>
    <w:rsid w:val="00450E14"/>
    <w:rsid w:val="00452D16"/>
    <w:rsid w:val="00491F76"/>
    <w:rsid w:val="00492EAA"/>
    <w:rsid w:val="005412EE"/>
    <w:rsid w:val="0056704A"/>
    <w:rsid w:val="00586417"/>
    <w:rsid w:val="00592703"/>
    <w:rsid w:val="005D0615"/>
    <w:rsid w:val="0060782D"/>
    <w:rsid w:val="00644D59"/>
    <w:rsid w:val="00647169"/>
    <w:rsid w:val="00664328"/>
    <w:rsid w:val="00685700"/>
    <w:rsid w:val="006A475A"/>
    <w:rsid w:val="00726BCF"/>
    <w:rsid w:val="0074020F"/>
    <w:rsid w:val="007D7B49"/>
    <w:rsid w:val="00851518"/>
    <w:rsid w:val="0097084F"/>
    <w:rsid w:val="009A6CB5"/>
    <w:rsid w:val="009B7D93"/>
    <w:rsid w:val="00A222A7"/>
    <w:rsid w:val="00A648BD"/>
    <w:rsid w:val="00A73B4C"/>
    <w:rsid w:val="00B023A0"/>
    <w:rsid w:val="00B36B08"/>
    <w:rsid w:val="00B54CCF"/>
    <w:rsid w:val="00B903DC"/>
    <w:rsid w:val="00BC3693"/>
    <w:rsid w:val="00BE2C0C"/>
    <w:rsid w:val="00C54EBE"/>
    <w:rsid w:val="00C66E85"/>
    <w:rsid w:val="00CC0648"/>
    <w:rsid w:val="00CE04EF"/>
    <w:rsid w:val="00D30166"/>
    <w:rsid w:val="00D41185"/>
    <w:rsid w:val="00D77F0C"/>
    <w:rsid w:val="00DA4CFD"/>
    <w:rsid w:val="00E13B7C"/>
    <w:rsid w:val="00E360BE"/>
    <w:rsid w:val="00EF4BEF"/>
    <w:rsid w:val="00F601B6"/>
    <w:rsid w:val="00F653E0"/>
    <w:rsid w:val="00F67CEF"/>
    <w:rsid w:val="00F81AA8"/>
    <w:rsid w:val="00F87296"/>
    <w:rsid w:val="00FA54E6"/>
    <w:rsid w:val="00FC5130"/>
    <w:rsid w:val="00FD18DA"/>
    <w:rsid w:val="00FD34AD"/>
    <w:rsid w:val="00FE16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6C6D9853-240E-44B6-B1E0-C67A680B2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0782D"/>
    <w:rPr>
      <w:rFonts w:ascii="NEU-BZ-S92" w:eastAsia="方正书宋_GBK" w:hAnsi="NEU-BZ-S92" w:cstheme="minorBidi"/>
      <w:color w:val="000000"/>
      <w:sz w:val="24"/>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公式"/>
    <w:basedOn w:val="a"/>
    <w:rsid w:val="00B36B08"/>
    <w:pPr>
      <w:spacing w:line="300" w:lineRule="exact"/>
      <w:ind w:firstLineChars="200" w:firstLine="400"/>
    </w:pPr>
    <w:rPr>
      <w:sz w:val="20"/>
    </w:rPr>
  </w:style>
  <w:style w:type="paragraph" w:customStyle="1" w:styleId="a4">
    <w:name w:val="五级章节"/>
    <w:basedOn w:val="a"/>
    <w:qFormat/>
    <w:rsid w:val="0060782D"/>
    <w:pPr>
      <w:outlineLvl w:val="5"/>
    </w:pPr>
    <w:rPr>
      <w:sz w:val="21"/>
    </w:rPr>
  </w:style>
  <w:style w:type="paragraph" w:styleId="a5">
    <w:name w:val="header"/>
    <w:basedOn w:val="a"/>
    <w:link w:val="Char"/>
    <w:unhideWhenUsed/>
    <w:rsid w:val="00B903D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rsid w:val="00B903DC"/>
    <w:rPr>
      <w:rFonts w:ascii="NEU-BZ-S92" w:eastAsia="方正书宋_GBK" w:hAnsi="NEU-BZ-S92" w:cstheme="minorBidi"/>
      <w:color w:val="000000"/>
      <w:sz w:val="18"/>
      <w:szCs w:val="18"/>
    </w:rPr>
  </w:style>
  <w:style w:type="paragraph" w:styleId="a6">
    <w:name w:val="footer"/>
    <w:basedOn w:val="a"/>
    <w:link w:val="Char0"/>
    <w:unhideWhenUsed/>
    <w:rsid w:val="00B903DC"/>
    <w:pPr>
      <w:tabs>
        <w:tab w:val="center" w:pos="4153"/>
        <w:tab w:val="right" w:pos="8306"/>
      </w:tabs>
      <w:snapToGrid w:val="0"/>
    </w:pPr>
    <w:rPr>
      <w:sz w:val="18"/>
      <w:szCs w:val="18"/>
    </w:rPr>
  </w:style>
  <w:style w:type="character" w:customStyle="1" w:styleId="Char0">
    <w:name w:val="页脚 Char"/>
    <w:basedOn w:val="a0"/>
    <w:link w:val="a6"/>
    <w:rsid w:val="00B903DC"/>
    <w:rPr>
      <w:rFonts w:ascii="NEU-BZ-S92" w:eastAsia="方正书宋_GBK" w:hAnsi="NEU-BZ-S92" w:cstheme="minorBid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8.jpeg"/><Relationship Id="rId3" Type="http://schemas.openxmlformats.org/officeDocument/2006/relationships/webSettings" Target="webSettings.xml"/><Relationship Id="rId7" Type="http://schemas.openxmlformats.org/officeDocument/2006/relationships/image" Target="media/image2.jpeg"/><Relationship Id="rId12" Type="http://schemas.openxmlformats.org/officeDocument/2006/relationships/image" Target="media/image7.jpeg"/><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image" Target="media/image6.jpeg"/><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image" Target="media/image5.jpeg"/><Relationship Id="rId4" Type="http://schemas.openxmlformats.org/officeDocument/2006/relationships/footnotes" Target="footnotes.xml"/><Relationship Id="rId9" Type="http://schemas.openxmlformats.org/officeDocument/2006/relationships/image" Target="media/image4.jpeg"/><Relationship Id="rId14" Type="http://schemas.openxmlformats.org/officeDocument/2006/relationships/image" Target="media/image9.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4</Pages>
  <Words>209</Words>
  <Characters>1194</Characters>
  <Application>Microsoft Office Word</Application>
  <DocSecurity>0</DocSecurity>
  <Lines>9</Lines>
  <Paragraphs>2</Paragraphs>
  <ScaleCrop>false</ScaleCrop>
  <Company>Microsoft</Company>
  <LinksUpToDate>false</LinksUpToDate>
  <CharactersWithSpaces>1401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dc:creator>
  <cp:keywords/>
  <dc:description/>
  <cp:lastModifiedBy>Microsoft</cp:lastModifiedBy>
  <cp:revision>2</cp:revision>
  <dcterms:created xsi:type="dcterms:W3CDTF">2025-02-21T08:04:00Z</dcterms:created>
  <dcterms:modified xsi:type="dcterms:W3CDTF">2026-03-12T05:18:00Z</dcterms:modified>
</cp:coreProperties>
</file>